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B25" w:rsidRDefault="009F41BD" w:rsidP="000313E6">
      <w:pPr>
        <w:jc w:val="center"/>
        <w:rPr>
          <w:b/>
        </w:rPr>
      </w:pPr>
      <w:r w:rsidRPr="004F4A50">
        <w:rPr>
          <w:b/>
        </w:rPr>
        <w:t>2014</w:t>
      </w:r>
    </w:p>
    <w:p w:rsidR="001578A1" w:rsidRDefault="001578A1" w:rsidP="000313E6">
      <w:pPr>
        <w:jc w:val="center"/>
        <w:rPr>
          <w:b/>
        </w:rPr>
      </w:pPr>
    </w:p>
    <w:p w:rsidR="001578A1" w:rsidRPr="001578A1" w:rsidRDefault="001578A1" w:rsidP="000313E6">
      <w:pPr>
        <w:jc w:val="center"/>
      </w:pPr>
      <w:r w:rsidRPr="001578A1">
        <w:rPr>
          <w:rFonts w:ascii="Times" w:hAnsi="Times" w:cs="Times"/>
          <w:color w:val="292929"/>
        </w:rPr>
        <w:t>“I think he knew everything he needed to know and wanted to know</w:t>
      </w:r>
      <w:r w:rsidR="00251016">
        <w:rPr>
          <w:rFonts w:ascii="Times" w:hAnsi="Times" w:cs="Times"/>
          <w:color w:val="292929"/>
        </w:rPr>
        <w:t>,</w:t>
      </w:r>
      <w:r w:rsidRPr="001578A1">
        <w:rPr>
          <w:rFonts w:ascii="Times" w:hAnsi="Times" w:cs="Times"/>
          <w:color w:val="292929"/>
        </w:rPr>
        <w:t xml:space="preserve"> about the Xmas letter.” –</w:t>
      </w:r>
      <w:r>
        <w:rPr>
          <w:rFonts w:ascii="Times" w:hAnsi="Times" w:cs="Times"/>
          <w:color w:val="292929"/>
        </w:rPr>
        <w:t xml:space="preserve"> </w:t>
      </w:r>
      <w:r w:rsidR="00377C55">
        <w:rPr>
          <w:rFonts w:ascii="Times" w:hAnsi="Times" w:cs="Times"/>
          <w:color w:val="292929"/>
        </w:rPr>
        <w:t>Dick “</w:t>
      </w:r>
      <w:r>
        <w:rPr>
          <w:rFonts w:ascii="Times" w:hAnsi="Times" w:cs="Times"/>
          <w:color w:val="292929"/>
        </w:rPr>
        <w:t>Darth</w:t>
      </w:r>
      <w:r w:rsidR="00377C55">
        <w:rPr>
          <w:rFonts w:ascii="Times" w:hAnsi="Times" w:cs="Times"/>
          <w:color w:val="292929"/>
        </w:rPr>
        <w:t>”</w:t>
      </w:r>
      <w:r>
        <w:rPr>
          <w:rFonts w:ascii="Times" w:hAnsi="Times" w:cs="Times"/>
          <w:color w:val="292929"/>
        </w:rPr>
        <w:t xml:space="preserve"> </w:t>
      </w:r>
      <w:r w:rsidRPr="001578A1">
        <w:rPr>
          <w:rFonts w:ascii="Times" w:hAnsi="Times" w:cs="Times"/>
          <w:color w:val="292929"/>
        </w:rPr>
        <w:t>Cheney, speaking of W.</w:t>
      </w:r>
    </w:p>
    <w:p w:rsidR="009F41BD" w:rsidRDefault="009F41BD" w:rsidP="000313E6">
      <w:pPr>
        <w:jc w:val="both"/>
      </w:pPr>
    </w:p>
    <w:p w:rsidR="009F41BD" w:rsidRDefault="00246AA2" w:rsidP="000313E6">
      <w:pPr>
        <w:jc w:val="both"/>
      </w:pPr>
      <w:proofErr w:type="gramStart"/>
      <w:r>
        <w:t>Episode</w:t>
      </w:r>
      <w:r w:rsidR="00AB4C65">
        <w:t xml:space="preserve"> 26.</w:t>
      </w:r>
      <w:proofErr w:type="gramEnd"/>
      <w:r w:rsidR="00AB4C65">
        <w:t xml:space="preserve"> </w:t>
      </w:r>
      <w:r w:rsidR="009F41BD">
        <w:t xml:space="preserve">The year of Conscious Uncoupling, </w:t>
      </w:r>
      <w:r w:rsidR="000313E6">
        <w:t xml:space="preserve">Ebola, </w:t>
      </w:r>
      <w:proofErr w:type="spellStart"/>
      <w:r w:rsidR="0055152B">
        <w:t>photobomb</w:t>
      </w:r>
      <w:r>
        <w:t>s</w:t>
      </w:r>
      <w:proofErr w:type="spellEnd"/>
      <w:r w:rsidR="0055152B">
        <w:t xml:space="preserve">, </w:t>
      </w:r>
      <w:r>
        <w:t xml:space="preserve">ice bucket challenges, </w:t>
      </w:r>
      <w:proofErr w:type="spellStart"/>
      <w:r w:rsidR="0055152B">
        <w:t>adorkable</w:t>
      </w:r>
      <w:proofErr w:type="spellEnd"/>
      <w:r w:rsidR="0055152B">
        <w:t xml:space="preserve"> (that’s me), </w:t>
      </w:r>
      <w:proofErr w:type="spellStart"/>
      <w:r w:rsidR="0055152B">
        <w:t>bae</w:t>
      </w:r>
      <w:proofErr w:type="spellEnd"/>
      <w:r w:rsidR="0055152B">
        <w:t xml:space="preserve">, </w:t>
      </w:r>
      <w:r w:rsidR="004F4A50">
        <w:t>said no one e</w:t>
      </w:r>
      <w:r w:rsidR="00404F17">
        <w:t>ver, because.</w:t>
      </w:r>
      <w:r w:rsidR="004F4A50">
        <w:t xml:space="preserve"> </w:t>
      </w:r>
    </w:p>
    <w:p w:rsidR="004F4A50" w:rsidRDefault="004F4A50" w:rsidP="000313E6">
      <w:pPr>
        <w:jc w:val="both"/>
      </w:pPr>
    </w:p>
    <w:p w:rsidR="00404F17" w:rsidRDefault="00404F17" w:rsidP="00404F17">
      <w:pPr>
        <w:jc w:val="both"/>
      </w:pPr>
      <w:proofErr w:type="gramStart"/>
      <w:r>
        <w:t>And … the year, in summary.</w:t>
      </w:r>
      <w:proofErr w:type="gramEnd"/>
      <w:r>
        <w:t xml:space="preserve"> If you want the full story, you are (or s</w:t>
      </w:r>
      <w:r w:rsidR="002967CA">
        <w:t>hould be) on Facebook.  Because Ebola.</w:t>
      </w:r>
      <w:r>
        <w:t xml:space="preserve"> </w:t>
      </w:r>
    </w:p>
    <w:p w:rsidR="00DF2029" w:rsidRDefault="00DF2029" w:rsidP="00404F17">
      <w:pPr>
        <w:jc w:val="both"/>
      </w:pPr>
    </w:p>
    <w:p w:rsidR="00F432E3" w:rsidRDefault="00F432E3" w:rsidP="00404F17">
      <w:pPr>
        <w:jc w:val="both"/>
      </w:pPr>
    </w:p>
    <w:p w:rsidR="00FD5D10" w:rsidRDefault="00F432E3" w:rsidP="00404F17">
      <w:pPr>
        <w:jc w:val="both"/>
        <w:rPr>
          <w:noProof/>
        </w:rPr>
      </w:pPr>
      <w:r>
        <w:rPr>
          <w:noProof/>
        </w:rPr>
        <w:drawing>
          <wp:inline distT="0" distB="0" distL="0" distR="0">
            <wp:extent cx="1599298" cy="2400802"/>
            <wp:effectExtent l="0" t="0" r="1270" b="0"/>
            <wp:docPr id="5" name="Picture 5" descr="alan-cdisk:photos:xmas2014:s20140131c_a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lan-cdisk:photos:xmas2014:s20140131c_ala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323" cy="2402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800225" cy="2400300"/>
            <wp:effectExtent l="0" t="0" r="3175" b="12700"/>
            <wp:docPr id="6" name="Picture 6" descr="alan-cdisk:photos:xmas2014:s20140223a2_neve_an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lan-cdisk:photos:xmas2014:s20140223a2_neve_an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t xml:space="preserve"> </w:t>
      </w:r>
      <w:r>
        <w:rPr>
          <w:noProof/>
        </w:rPr>
        <w:drawing>
          <wp:inline distT="0" distB="0" distL="0" distR="0">
            <wp:extent cx="1781175" cy="2374900"/>
            <wp:effectExtent l="0" t="0" r="0" b="12700"/>
            <wp:docPr id="8" name="Picture 8" descr="alan-cdisk:photos:xmas2014:s20140317k_champagne_fishnchip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lan-cdisk:photos:xmas2014:s20140317k_champagne_fishnchips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237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D10" w:rsidRDefault="00FD5D10" w:rsidP="00404F17">
      <w:pPr>
        <w:jc w:val="both"/>
        <w:rPr>
          <w:noProof/>
        </w:rPr>
      </w:pPr>
    </w:p>
    <w:p w:rsidR="00F432E3" w:rsidRDefault="00FD5D10" w:rsidP="00404F17">
      <w:pPr>
        <w:jc w:val="both"/>
        <w:rPr>
          <w:noProof/>
        </w:rPr>
      </w:pPr>
      <w:r>
        <w:rPr>
          <w:noProof/>
        </w:rPr>
        <w:drawing>
          <wp:inline distT="0" distB="0" distL="0" distR="0">
            <wp:extent cx="1752600" cy="1169008"/>
            <wp:effectExtent l="19050" t="0" r="0" b="0"/>
            <wp:docPr id="17" name="Picture 16" descr="s20140329ag_alan_goril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0140329ag_alan_gorilla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53513" cy="1169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09750" cy="1207129"/>
            <wp:effectExtent l="19050" t="0" r="0" b="0"/>
            <wp:docPr id="18" name="Picture 17" descr="s20140329as_alan_rowena_pip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0140329as_alan_rowena_piper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10692" cy="1207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28800" cy="1219835"/>
            <wp:effectExtent l="19050" t="0" r="0" b="0"/>
            <wp:docPr id="19" name="Picture 18" descr="s20140329ay_alan_rowena_elv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0140329ay_alan_rowena_elvis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9752" cy="122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32E3" w:rsidRDefault="00F432E3" w:rsidP="00404F17">
      <w:pPr>
        <w:jc w:val="both"/>
      </w:pPr>
    </w:p>
    <w:p w:rsidR="00404F17" w:rsidRDefault="00F432E3" w:rsidP="00404F17">
      <w:pPr>
        <w:jc w:val="both"/>
      </w:pPr>
      <w:r>
        <w:rPr>
          <w:noProof/>
        </w:rPr>
        <w:drawing>
          <wp:inline distT="0" distB="0" distL="0" distR="0">
            <wp:extent cx="1395920" cy="2095500"/>
            <wp:effectExtent l="19050" t="0" r="0" b="0"/>
            <wp:docPr id="9" name="Picture 9" descr="alan-cdisk:photos:xmas2014:s20140420l_easter_lawson_ne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alan-cdisk:photos:xmas2014:s20140420l_easter_lawson_neve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8910" cy="2099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>
        <w:rPr>
          <w:noProof/>
        </w:rPr>
        <w:drawing>
          <wp:inline distT="0" distB="0" distL="0" distR="0">
            <wp:extent cx="1924050" cy="1274879"/>
            <wp:effectExtent l="19050" t="0" r="0" b="0"/>
            <wp:docPr id="10" name="Picture 10" descr="alan-cdisk:photos:xmas2014:s20140509y_happyhollow_alex_lawson_annie_lucy_fiona_gord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alan-cdisk:photos:xmas2014:s20140509y_happyhollow_alex_lawson_annie_lucy_fiona_gordon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265" cy="127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724E">
        <w:t xml:space="preserve"> </w:t>
      </w:r>
      <w:r w:rsidR="00B2724E">
        <w:rPr>
          <w:noProof/>
        </w:rPr>
        <w:drawing>
          <wp:inline distT="0" distB="0" distL="0" distR="0">
            <wp:extent cx="1911895" cy="1266825"/>
            <wp:effectExtent l="19050" t="0" r="0" b="0"/>
            <wp:docPr id="4" name="Picture 3" descr="alan-cdisk:photos:xmas2014:s201406_pa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an-cdisk:photos:xmas2014:s201406_paris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293" cy="1267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4E" w:rsidRDefault="00F432E3" w:rsidP="00B2724E">
      <w:r>
        <w:rPr>
          <w:noProof/>
        </w:rPr>
        <w:lastRenderedPageBreak/>
        <w:drawing>
          <wp:inline distT="0" distB="0" distL="0" distR="0">
            <wp:extent cx="1753957" cy="1314450"/>
            <wp:effectExtent l="19050" t="0" r="0" b="0"/>
            <wp:docPr id="11" name="Picture 11" descr="alan-cdisk:photos:xmas2014:s20140730ch_lawson_ca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alan-cdisk:photos:xmas2014:s20140730ch_lawson_cake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7059" cy="131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724E">
        <w:rPr>
          <w:noProof/>
        </w:rPr>
        <w:drawing>
          <wp:inline distT="0" distB="0" distL="0" distR="0">
            <wp:extent cx="1518182" cy="1009650"/>
            <wp:effectExtent l="19050" t="0" r="5818" b="0"/>
            <wp:docPr id="2" name="Picture 1" descr="s20140810zs_lagunaseca_corkscr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0140810zs_lagunaseca_corkscrew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18332" cy="100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4260">
        <w:rPr>
          <w:noProof/>
        </w:rPr>
        <w:drawing>
          <wp:inline distT="0" distB="0" distL="0" distR="0">
            <wp:extent cx="1786890" cy="1339131"/>
            <wp:effectExtent l="19050" t="0" r="3810" b="0"/>
            <wp:docPr id="14" name="Picture 14" descr="alan-cdisk:photos:xmas2014:s20141006zr_ahwanhee_alan_andrew_marjorie_row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lan-cdisk:photos:xmas2014:s20141006zr_ahwanhee_alan_andrew_marjorie_rowena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292" cy="1337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24E" w:rsidRDefault="00B2724E" w:rsidP="00B2724E"/>
    <w:p w:rsidR="00F432E3" w:rsidRDefault="00B2724E" w:rsidP="00B2724E">
      <w:r>
        <w:rPr>
          <w:noProof/>
        </w:rPr>
        <w:drawing>
          <wp:inline distT="0" distB="0" distL="0" distR="0">
            <wp:extent cx="1782519" cy="1181100"/>
            <wp:effectExtent l="19050" t="0" r="8181" b="0"/>
            <wp:docPr id="12" name="Picture 13" descr="alan-cdisk:photos:xmas2014:s20140930ci_maui_haleakala_crater_tim_neve_fiona_lawson_marjorie_andrew_alan_row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alan-cdisk:photos:xmas2014:s20140930ci_maui_haleakala_crater_tim_neve_fiona_lawson_marjorie_andrew_alan_rowena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2937" cy="1181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32E3">
        <w:rPr>
          <w:noProof/>
        </w:rPr>
        <w:drawing>
          <wp:inline distT="0" distB="0" distL="0" distR="0">
            <wp:extent cx="1562100" cy="1283153"/>
            <wp:effectExtent l="19050" t="0" r="0" b="0"/>
            <wp:docPr id="15" name="Picture 15" descr="alan-cdisk:photos:xmas2014:s20141105bj_machu_picchu_alan_row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alan-cdisk:photos:xmas2014:s20141105bj_machu_picchu_alan_rowena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500" cy="1281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09750" cy="1355105"/>
            <wp:effectExtent l="19050" t="0" r="0" b="0"/>
            <wp:docPr id="7" name="Picture 16" descr="alan-cdisk:photos:xmas2014:s20141110aa1_galapagos_espanola_alan_row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alan-cdisk:photos:xmas2014:s20141110aa1_galapagos_espanola_alan_rowena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308" cy="135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432E3" w:rsidRDefault="00F432E3" w:rsidP="00404F17">
      <w:pPr>
        <w:jc w:val="both"/>
      </w:pPr>
    </w:p>
    <w:p w:rsidR="00F432E3" w:rsidRDefault="00F432E3" w:rsidP="00404F17">
      <w:pPr>
        <w:jc w:val="both"/>
      </w:pPr>
    </w:p>
    <w:p w:rsidR="004F4A50" w:rsidRDefault="004F4A50" w:rsidP="000313E6">
      <w:pPr>
        <w:jc w:val="both"/>
      </w:pPr>
      <w:r>
        <w:t xml:space="preserve">In my never-ending quest for truth on the Internet, this year’s </w:t>
      </w:r>
      <w:r w:rsidR="00AB4C65">
        <w:t>quiz</w:t>
      </w:r>
      <w:r>
        <w:t xml:space="preserve"> is all about </w:t>
      </w:r>
      <w:r w:rsidR="000313E6">
        <w:t>entomology</w:t>
      </w:r>
      <w:r>
        <w:t xml:space="preserve">. That’s bugs. In order to </w:t>
      </w:r>
      <w:r w:rsidR="00AB4C65">
        <w:t>see</w:t>
      </w:r>
      <w:r>
        <w:t xml:space="preserve"> bugs, </w:t>
      </w:r>
      <w:r w:rsidR="00246AA2">
        <w:t xml:space="preserve">just </w:t>
      </w:r>
      <w:r>
        <w:t>use Facebook</w:t>
      </w:r>
      <w:r w:rsidR="00246AA2">
        <w:t xml:space="preserve">. </w:t>
      </w:r>
      <w:proofErr w:type="gramStart"/>
      <w:r w:rsidR="00246AA2">
        <w:t>Or Yahoo.</w:t>
      </w:r>
      <w:proofErr w:type="gramEnd"/>
      <w:r w:rsidR="00246AA2">
        <w:t xml:space="preserve"> </w:t>
      </w:r>
      <w:proofErr w:type="gramStart"/>
      <w:r w:rsidR="00246AA2">
        <w:t>Or Windows.</w:t>
      </w:r>
      <w:proofErr w:type="gramEnd"/>
      <w:r w:rsidR="00246AA2">
        <w:t xml:space="preserve"> </w:t>
      </w:r>
      <w:proofErr w:type="gramStart"/>
      <w:r w:rsidR="00246AA2">
        <w:t>Or MACOS</w:t>
      </w:r>
      <w:r>
        <w:t>.</w:t>
      </w:r>
      <w:proofErr w:type="gramEnd"/>
      <w:r>
        <w:t xml:space="preserve"> </w:t>
      </w:r>
      <w:r w:rsidR="00251016">
        <w:t xml:space="preserve"> </w:t>
      </w:r>
      <w:r w:rsidR="00914F02">
        <w:t xml:space="preserve">You may not set your Xmas </w:t>
      </w:r>
      <w:proofErr w:type="spellStart"/>
      <w:r w:rsidR="00914F02">
        <w:t>pud</w:t>
      </w:r>
      <w:proofErr w:type="spellEnd"/>
      <w:r w:rsidR="00914F02">
        <w:t xml:space="preserve"> aflame without first reporting your score, on FB, like all the other silly quizzes. </w:t>
      </w:r>
    </w:p>
    <w:p w:rsidR="004F4A50" w:rsidRDefault="004F4A50" w:rsidP="000313E6">
      <w:pPr>
        <w:jc w:val="both"/>
      </w:pPr>
    </w:p>
    <w:p w:rsidR="004F4A50" w:rsidRDefault="004F4A50" w:rsidP="00B2724E">
      <w:r>
        <w:t xml:space="preserve">In order to find untruth, look at stories </w:t>
      </w:r>
      <w:proofErr w:type="spellStart"/>
      <w:r>
        <w:t>SHAREd</w:t>
      </w:r>
      <w:proofErr w:type="spellEnd"/>
      <w:r>
        <w:t xml:space="preserve"> by your friends, which were bogus when bogus </w:t>
      </w:r>
      <w:r w:rsidR="00246AA2">
        <w:t xml:space="preserve">became </w:t>
      </w:r>
      <w:r>
        <w:t>a popular word (back</w:t>
      </w:r>
      <w:r w:rsidR="00246AA2">
        <w:t xml:space="preserve"> in 198</w:t>
      </w:r>
      <w:r>
        <w:t xml:space="preserve">5) and are still going around, being randomly re-posted by </w:t>
      </w:r>
      <w:r w:rsidR="00871E93">
        <w:t>those</w:t>
      </w:r>
      <w:r>
        <w:t xml:space="preserve"> who believe that if it’s on the internet, it must be true.  If it’s on Wikipedia, it must be truer.  Consider the </w:t>
      </w:r>
      <w:r w:rsidR="000313E6">
        <w:t xml:space="preserve">Wikipedia-reported </w:t>
      </w:r>
      <w:r>
        <w:t>age of Wikipedia’s founder</w:t>
      </w:r>
      <w:r w:rsidR="00251016">
        <w:t xml:space="preserve"> Jimmy Wales</w:t>
      </w:r>
      <w:r>
        <w:t xml:space="preserve"> - </w:t>
      </w:r>
      <w:hyperlink r:id="rId23" w:history="1">
        <w:r w:rsidRPr="0042646F">
          <w:rPr>
            <w:rStyle w:val="Hyperlink"/>
          </w:rPr>
          <w:t>http://blog.oregonlive.com/siliconforest/2007/07/on_wikipedia_and_its_founders.html</w:t>
        </w:r>
      </w:hyperlink>
      <w:r>
        <w:t xml:space="preserve"> </w:t>
      </w:r>
    </w:p>
    <w:p w:rsidR="000313E6" w:rsidRDefault="000313E6" w:rsidP="000313E6">
      <w:pPr>
        <w:jc w:val="both"/>
      </w:pPr>
    </w:p>
    <w:p w:rsidR="000313E6" w:rsidRDefault="000313E6" w:rsidP="000313E6">
      <w:pPr>
        <w:jc w:val="both"/>
      </w:pPr>
      <w:r>
        <w:t>No, I lie.</w:t>
      </w:r>
      <w:r w:rsidR="00871E93">
        <w:t xml:space="preserve"> See!</w:t>
      </w:r>
      <w:r>
        <w:t xml:space="preserve"> It’s not entomology</w:t>
      </w:r>
      <w:proofErr w:type="gramStart"/>
      <w:r>
        <w:t>..</w:t>
      </w:r>
      <w:proofErr w:type="gramEnd"/>
      <w:r>
        <w:t xml:space="preserve"> </w:t>
      </w:r>
      <w:proofErr w:type="gramStart"/>
      <w:r>
        <w:t>it’s</w:t>
      </w:r>
      <w:proofErr w:type="gramEnd"/>
      <w:r>
        <w:t xml:space="preserve"> </w:t>
      </w:r>
      <w:r w:rsidRPr="000313E6">
        <w:rPr>
          <w:u w:val="single"/>
        </w:rPr>
        <w:t>etymology</w:t>
      </w:r>
      <w:r>
        <w:t xml:space="preserve">. </w:t>
      </w:r>
      <w:proofErr w:type="gramStart"/>
      <w:r w:rsidR="004E07E5">
        <w:t>No, not the study of sore throats.</w:t>
      </w:r>
      <w:proofErr w:type="gramEnd"/>
      <w:r w:rsidR="004E07E5">
        <w:t xml:space="preserve"> </w:t>
      </w:r>
      <w:proofErr w:type="gramStart"/>
      <w:r w:rsidRPr="000313E6">
        <w:rPr>
          <w:i/>
        </w:rPr>
        <w:t>Words</w:t>
      </w:r>
      <w:r>
        <w:t>.</w:t>
      </w:r>
      <w:proofErr w:type="gramEnd"/>
      <w:r>
        <w:t xml:space="preserve">  Words which don’t </w:t>
      </w:r>
      <w:r w:rsidR="00404F17">
        <w:t>come from where you think they do</w:t>
      </w:r>
      <w:r>
        <w:t xml:space="preserve">. </w:t>
      </w:r>
      <w:proofErr w:type="gramStart"/>
      <w:r w:rsidR="00AB4C65">
        <w:t>Because you learned it on the internet, probably.</w:t>
      </w:r>
      <w:proofErr w:type="gramEnd"/>
      <w:r w:rsidR="00AB4C65">
        <w:t xml:space="preserve">  </w:t>
      </w:r>
      <w:r w:rsidR="00404F17">
        <w:t xml:space="preserve">You’d SHARE </w:t>
      </w:r>
      <w:r w:rsidR="00B2724E">
        <w:t>this</w:t>
      </w:r>
      <w:r w:rsidR="00404F17">
        <w:t xml:space="preserve"> knowledge without a second thought. And you’d likely be wrong. </w:t>
      </w:r>
      <w:r w:rsidR="00871E93">
        <w:t xml:space="preserve"> </w:t>
      </w:r>
    </w:p>
    <w:p w:rsidR="00871E93" w:rsidRDefault="00871E93" w:rsidP="000313E6">
      <w:pPr>
        <w:jc w:val="both"/>
      </w:pPr>
    </w:p>
    <w:p w:rsidR="00871E93" w:rsidRDefault="00871E93" w:rsidP="000313E6">
      <w:pPr>
        <w:jc w:val="both"/>
      </w:pPr>
      <w:r>
        <w:t>No, I lie again. There IS some entomology, around September.</w:t>
      </w:r>
      <w:r w:rsidR="00914F02">
        <w:t xml:space="preserve"> But just a little. </w:t>
      </w:r>
    </w:p>
    <w:p w:rsidR="00AB4C65" w:rsidRDefault="00AB4C65" w:rsidP="000313E6">
      <w:pPr>
        <w:jc w:val="both"/>
      </w:pPr>
    </w:p>
    <w:p w:rsidR="00AB4C65" w:rsidRDefault="00AB4C65" w:rsidP="000313E6">
      <w:pPr>
        <w:jc w:val="both"/>
      </w:pPr>
      <w:r w:rsidRPr="00AB4C65">
        <w:rPr>
          <w:b/>
        </w:rPr>
        <w:t>Jan:</w:t>
      </w:r>
      <w:r w:rsidR="006330EB">
        <w:rPr>
          <w:b/>
        </w:rPr>
        <w:t xml:space="preserve"> </w:t>
      </w:r>
      <w:r>
        <w:t xml:space="preserve">We go to Santa </w:t>
      </w:r>
      <w:proofErr w:type="gramStart"/>
      <w:r>
        <w:t>Cruz ,</w:t>
      </w:r>
      <w:proofErr w:type="gramEnd"/>
      <w:r>
        <w:t xml:space="preserve"> on New Year’s Day, which is sunny. The </w:t>
      </w:r>
      <w:r w:rsidR="002967CA">
        <w:t>sea lions</w:t>
      </w:r>
      <w:r>
        <w:t xml:space="preserve"> no doubt look good wearing my </w:t>
      </w:r>
      <w:r w:rsidR="00251016">
        <w:t>sun</w:t>
      </w:r>
      <w:r>
        <w:t>glasses which I cleverly dr</w:t>
      </w:r>
      <w:r w:rsidR="006330EB">
        <w:t>op</w:t>
      </w:r>
      <w:r>
        <w:t xml:space="preserve"> on to them. </w:t>
      </w:r>
      <w:r w:rsidR="006330EB">
        <w:t xml:space="preserve"> I ge</w:t>
      </w:r>
      <w:r w:rsidR="004C612C">
        <w:t xml:space="preserve">t older. </w:t>
      </w:r>
    </w:p>
    <w:p w:rsidR="00AB4C65" w:rsidRDefault="00AB4C65" w:rsidP="000313E6">
      <w:pPr>
        <w:jc w:val="both"/>
      </w:pPr>
    </w:p>
    <w:p w:rsidR="00AB4C65" w:rsidRDefault="002F0B90" w:rsidP="00AB4C65">
      <w:pPr>
        <w:ind w:left="360"/>
        <w:jc w:val="both"/>
      </w:pPr>
      <w:proofErr w:type="gramStart"/>
      <w:r w:rsidRPr="00C722BD">
        <w:rPr>
          <w:i/>
        </w:rPr>
        <w:t>Posh.</w:t>
      </w:r>
      <w:proofErr w:type="gramEnd"/>
      <w:r>
        <w:t xml:space="preserve"> Where does that word come from?</w:t>
      </w:r>
      <w:r>
        <w:rPr>
          <w:rStyle w:val="EndnoteReference"/>
        </w:rPr>
        <w:endnoteReference w:id="1"/>
      </w:r>
    </w:p>
    <w:p w:rsidR="002F0B90" w:rsidRDefault="002F0B90" w:rsidP="00AB4C65">
      <w:pPr>
        <w:ind w:left="360"/>
        <w:jc w:val="both"/>
      </w:pPr>
    </w:p>
    <w:p w:rsidR="006330EB" w:rsidRDefault="00AB4C65" w:rsidP="004C612C">
      <w:pPr>
        <w:jc w:val="both"/>
      </w:pPr>
      <w:r w:rsidRPr="004C612C">
        <w:rPr>
          <w:b/>
        </w:rPr>
        <w:t>Feb:</w:t>
      </w:r>
      <w:r w:rsidR="006330EB">
        <w:rPr>
          <w:b/>
        </w:rPr>
        <w:t xml:space="preserve"> </w:t>
      </w:r>
      <w:r w:rsidR="006330EB">
        <w:t>It rains</w:t>
      </w:r>
      <w:r w:rsidR="006330EB" w:rsidRPr="006330EB">
        <w:t xml:space="preserve">, which </w:t>
      </w:r>
      <w:r w:rsidR="006330EB">
        <w:t>is</w:t>
      </w:r>
      <w:r w:rsidR="006330EB" w:rsidRPr="006330EB">
        <w:t xml:space="preserve"> unusual this year. </w:t>
      </w:r>
      <w:proofErr w:type="gramStart"/>
      <w:r w:rsidR="006330EB" w:rsidRPr="006330EB">
        <w:t xml:space="preserve">Just </w:t>
      </w:r>
      <w:r w:rsidR="006330EB">
        <w:t>twice</w:t>
      </w:r>
      <w:r w:rsidR="006330EB" w:rsidRPr="006330EB">
        <w:t>.</w:t>
      </w:r>
      <w:proofErr w:type="gramEnd"/>
      <w:r w:rsidR="006330EB">
        <w:t xml:space="preserve"> We see orchids in SF. I take friend Ann up to the Lick Observatory, in the Miata, which is good. </w:t>
      </w:r>
      <w:r w:rsidR="00C41552">
        <w:t>W</w:t>
      </w:r>
      <w:r w:rsidR="006330EB">
        <w:t xml:space="preserve">e go to the </w:t>
      </w:r>
      <w:r w:rsidR="006330EB">
        <w:lastRenderedPageBreak/>
        <w:t>Central Coast, and see elephant seals, zebras, and Iain and Cheryl. These are all native</w:t>
      </w:r>
      <w:r w:rsidR="002967CA">
        <w:t>s</w:t>
      </w:r>
      <w:r w:rsidR="006330EB">
        <w:t>.</w:t>
      </w:r>
      <w:r w:rsidR="00C41552">
        <w:t xml:space="preserve"> </w:t>
      </w:r>
    </w:p>
    <w:p w:rsidR="002F0B90" w:rsidRDefault="002F0B90" w:rsidP="004C612C">
      <w:pPr>
        <w:jc w:val="both"/>
      </w:pPr>
    </w:p>
    <w:p w:rsidR="002F0B90" w:rsidRPr="00C722BD" w:rsidRDefault="002F0B90" w:rsidP="002F0B90">
      <w:pPr>
        <w:ind w:left="360"/>
        <w:jc w:val="both"/>
        <w:rPr>
          <w:i/>
        </w:rPr>
      </w:pPr>
      <w:r w:rsidRPr="00C722BD">
        <w:rPr>
          <w:i/>
        </w:rPr>
        <w:t>Great Scott!</w:t>
      </w:r>
      <w:r w:rsidRPr="00C722BD">
        <w:rPr>
          <w:rStyle w:val="EndnoteReference"/>
          <w:i/>
        </w:rPr>
        <w:endnoteReference w:id="2"/>
      </w:r>
    </w:p>
    <w:p w:rsidR="002F0B90" w:rsidRDefault="002F0B90" w:rsidP="004C612C">
      <w:pPr>
        <w:jc w:val="both"/>
      </w:pPr>
    </w:p>
    <w:p w:rsidR="00B90C6C" w:rsidRDefault="00C41552" w:rsidP="004C612C">
      <w:pPr>
        <w:jc w:val="both"/>
      </w:pPr>
      <w:r w:rsidRPr="00C41552">
        <w:rPr>
          <w:b/>
        </w:rPr>
        <w:t>Mar</w:t>
      </w:r>
      <w:r>
        <w:t xml:space="preserve">: </w:t>
      </w:r>
      <w:r w:rsidR="00B90C6C">
        <w:t xml:space="preserve">Off to </w:t>
      </w:r>
      <w:r w:rsidR="009F3615">
        <w:t xml:space="preserve">the UK, for Best Man Peter’s </w:t>
      </w:r>
      <w:proofErr w:type="spellStart"/>
      <w:r w:rsidR="009F3615">
        <w:t>umptieth</w:t>
      </w:r>
      <w:proofErr w:type="spellEnd"/>
      <w:r w:rsidR="009F3615">
        <w:t xml:space="preserve"> birthday; </w:t>
      </w:r>
      <w:r w:rsidR="00B90C6C">
        <w:t xml:space="preserve">Scotland (Edinburgh, a bridge, </w:t>
      </w:r>
      <w:proofErr w:type="spellStart"/>
      <w:r w:rsidR="00B90C6C">
        <w:t>Stirling</w:t>
      </w:r>
      <w:proofErr w:type="spellEnd"/>
      <w:r w:rsidR="00B90C6C">
        <w:t xml:space="preserve">,) to see Marjorie and Andrew and the </w:t>
      </w:r>
      <w:r w:rsidR="00251016">
        <w:t xml:space="preserve">now </w:t>
      </w:r>
      <w:r w:rsidR="00B90C6C">
        <w:t xml:space="preserve">traditional birthday meal </w:t>
      </w:r>
      <w:r w:rsidR="002967CA">
        <w:t xml:space="preserve">of champagne and </w:t>
      </w:r>
      <w:proofErr w:type="spellStart"/>
      <w:r w:rsidR="002967CA">
        <w:t>fish’n’</w:t>
      </w:r>
      <w:r w:rsidR="00B90C6C">
        <w:t>chips</w:t>
      </w:r>
      <w:proofErr w:type="spellEnd"/>
      <w:r w:rsidR="00B90C6C">
        <w:t>; friends Robert/Hilary; England for nephew Gordon/Lucy/Alex/Annie, then nephew David/Zeta/</w:t>
      </w:r>
      <w:proofErr w:type="spellStart"/>
      <w:r w:rsidR="00B90C6C">
        <w:t>Evie</w:t>
      </w:r>
      <w:proofErr w:type="spellEnd"/>
      <w:r w:rsidR="00B90C6C">
        <w:t xml:space="preserve">/Orrin at Kew; regular landlords David and Joy and their new </w:t>
      </w:r>
      <w:r w:rsidR="00251016">
        <w:t xml:space="preserve">African </w:t>
      </w:r>
      <w:r w:rsidR="00B90C6C">
        <w:t xml:space="preserve">Wild Dog relative; Stonehenge (much improved); </w:t>
      </w:r>
      <w:r>
        <w:t>friends</w:t>
      </w:r>
      <w:r w:rsidR="00B90C6C">
        <w:t xml:space="preserve"> </w:t>
      </w:r>
      <w:proofErr w:type="spellStart"/>
      <w:r w:rsidR="00B90C6C">
        <w:t>Chan</w:t>
      </w:r>
      <w:r>
        <w:t>d</w:t>
      </w:r>
      <w:r w:rsidR="00B90C6C">
        <w:t>rika</w:t>
      </w:r>
      <w:proofErr w:type="spellEnd"/>
      <w:r w:rsidR="00B90C6C">
        <w:t xml:space="preserve"> and </w:t>
      </w:r>
      <w:proofErr w:type="spellStart"/>
      <w:r>
        <w:t>Muneer</w:t>
      </w:r>
      <w:proofErr w:type="spellEnd"/>
      <w:r>
        <w:t xml:space="preserve">; </w:t>
      </w:r>
      <w:r w:rsidR="00B90C6C">
        <w:t xml:space="preserve">and a church where a certain event happened 40 years earlier.  I feel tired just writing </w:t>
      </w:r>
      <w:r>
        <w:t xml:space="preserve">about </w:t>
      </w:r>
      <w:r w:rsidR="00B90C6C">
        <w:t>it</w:t>
      </w:r>
      <w:r w:rsidR="00871E93">
        <w:t xml:space="preserve"> all</w:t>
      </w:r>
      <w:r w:rsidR="00B90C6C">
        <w:t xml:space="preserve">. </w:t>
      </w:r>
      <w:r>
        <w:t xml:space="preserve"> We return to discover that conniving Fiona has organized a celebration of this certain event, which had a Gorilla, Elvis, and a Bagpiper as guests. </w:t>
      </w:r>
      <w:proofErr w:type="gramStart"/>
      <w:r w:rsidR="00871E93">
        <w:t>Don’t  they</w:t>
      </w:r>
      <w:proofErr w:type="gramEnd"/>
      <w:r w:rsidR="00871E93">
        <w:t xml:space="preserve"> all? </w:t>
      </w:r>
      <w:r w:rsidR="00B2724E">
        <w:t xml:space="preserve"> </w:t>
      </w:r>
      <w:r w:rsidR="00251016">
        <w:t xml:space="preserve"> </w:t>
      </w:r>
    </w:p>
    <w:p w:rsidR="002F0B90" w:rsidRDefault="002F0B90" w:rsidP="004C612C">
      <w:pPr>
        <w:jc w:val="both"/>
      </w:pPr>
    </w:p>
    <w:p w:rsidR="002F0B90" w:rsidRPr="006330EB" w:rsidRDefault="00C722BD" w:rsidP="00C722BD">
      <w:pPr>
        <w:ind w:left="720"/>
        <w:jc w:val="both"/>
      </w:pPr>
      <w:proofErr w:type="spellStart"/>
      <w:proofErr w:type="gramStart"/>
      <w:r w:rsidRPr="00C722BD">
        <w:rPr>
          <w:i/>
        </w:rPr>
        <w:t>Pom</w:t>
      </w:r>
      <w:proofErr w:type="spellEnd"/>
      <w:r w:rsidRPr="00C722BD">
        <w:rPr>
          <w:i/>
        </w:rPr>
        <w:t>/</w:t>
      </w:r>
      <w:proofErr w:type="spellStart"/>
      <w:r w:rsidRPr="00C722BD">
        <w:rPr>
          <w:i/>
        </w:rPr>
        <w:t>pommie</w:t>
      </w:r>
      <w:proofErr w:type="spellEnd"/>
      <w:r w:rsidRPr="00C56AEE">
        <w:t>.</w:t>
      </w:r>
      <w:proofErr w:type="gramEnd"/>
      <w:r>
        <w:t xml:space="preserve"> Possibly preceded by </w:t>
      </w:r>
      <w:r w:rsidRPr="00C722BD">
        <w:rPr>
          <w:i/>
        </w:rPr>
        <w:t>bloody</w:t>
      </w:r>
      <w:r>
        <w:t xml:space="preserve"> and followed by </w:t>
      </w:r>
      <w:r w:rsidRPr="00C722BD">
        <w:rPr>
          <w:i/>
        </w:rPr>
        <w:t>bastard</w:t>
      </w:r>
      <w:r>
        <w:t xml:space="preserve">. </w:t>
      </w:r>
      <w:r>
        <w:rPr>
          <w:rStyle w:val="EndnoteReference"/>
        </w:rPr>
        <w:endnoteReference w:id="3"/>
      </w:r>
      <w:r w:rsidR="002F0B90">
        <w:tab/>
      </w:r>
    </w:p>
    <w:p w:rsidR="00AB4C65" w:rsidRDefault="00AB4C65" w:rsidP="000313E6">
      <w:pPr>
        <w:jc w:val="both"/>
      </w:pPr>
    </w:p>
    <w:p w:rsidR="00227ED1" w:rsidRDefault="00C41552" w:rsidP="000313E6">
      <w:pPr>
        <w:jc w:val="both"/>
      </w:pPr>
      <w:r w:rsidRPr="009F3615">
        <w:rPr>
          <w:b/>
        </w:rPr>
        <w:t>Apr:</w:t>
      </w:r>
      <w:r>
        <w:t xml:space="preserve"> </w:t>
      </w:r>
      <w:r w:rsidR="009F3615">
        <w:t xml:space="preserve"> A quiet month. The wildflowers have one of their best years. They must like not-rain.  Gordon/Lucy/Alex/Annie </w:t>
      </w:r>
      <w:proofErr w:type="gramStart"/>
      <w:r w:rsidR="009F3615">
        <w:t>retaliate</w:t>
      </w:r>
      <w:proofErr w:type="gramEnd"/>
      <w:r w:rsidR="00871E93">
        <w:t xml:space="preserve"> by visiting</w:t>
      </w:r>
      <w:r w:rsidR="009F3615">
        <w:t>, so we do the Santa Cru</w:t>
      </w:r>
      <w:r w:rsidR="00871E93">
        <w:t>z thing, and the Capitola thing</w:t>
      </w:r>
      <w:r w:rsidR="009F3615">
        <w:t xml:space="preserve">, etc. </w:t>
      </w:r>
    </w:p>
    <w:p w:rsidR="00C722BD" w:rsidRDefault="00C722BD" w:rsidP="000313E6">
      <w:pPr>
        <w:jc w:val="both"/>
      </w:pPr>
    </w:p>
    <w:p w:rsidR="00C722BD" w:rsidRDefault="00C722BD" w:rsidP="00C722BD">
      <w:pPr>
        <w:ind w:left="720"/>
        <w:jc w:val="both"/>
      </w:pPr>
      <w:proofErr w:type="gramStart"/>
      <w:r w:rsidRPr="00C56AEE">
        <w:t>V-sign (rude, knuckles out, the equivalent of the American middle finger).</w:t>
      </w:r>
      <w:proofErr w:type="gramEnd"/>
      <w:r>
        <w:rPr>
          <w:rStyle w:val="EndnoteReference"/>
        </w:rPr>
        <w:endnoteReference w:id="4"/>
      </w:r>
    </w:p>
    <w:p w:rsidR="00246AA2" w:rsidRDefault="00246AA2" w:rsidP="000313E6">
      <w:pPr>
        <w:jc w:val="both"/>
      </w:pPr>
    </w:p>
    <w:p w:rsidR="009F3615" w:rsidRDefault="009F3615" w:rsidP="000313E6">
      <w:pPr>
        <w:jc w:val="both"/>
      </w:pPr>
      <w:r w:rsidRPr="00246AA2">
        <w:rPr>
          <w:b/>
        </w:rPr>
        <w:t>May:</w:t>
      </w:r>
      <w:r w:rsidR="002967CA">
        <w:t xml:space="preserve"> W</w:t>
      </w:r>
      <w:r>
        <w:t>e</w:t>
      </w:r>
      <w:r w:rsidR="00871E93">
        <w:t xml:space="preserve"> are so exhausted by the tour guide</w:t>
      </w:r>
      <w:r>
        <w:t xml:space="preserve"> thing that we go to Spain</w:t>
      </w:r>
      <w:r w:rsidR="00246AA2">
        <w:t xml:space="preserve"> with travel companions Alex and Roxanne. Madrid, then Andalucía</w:t>
      </w:r>
      <w:r w:rsidR="002967CA">
        <w:t>….</w:t>
      </w:r>
      <w:r w:rsidR="00246AA2">
        <w:t xml:space="preserve"> </w:t>
      </w:r>
    </w:p>
    <w:p w:rsidR="00C722BD" w:rsidRDefault="00C722BD" w:rsidP="000313E6">
      <w:pPr>
        <w:jc w:val="both"/>
      </w:pPr>
    </w:p>
    <w:p w:rsidR="00C722BD" w:rsidRDefault="00C722BD" w:rsidP="00C722BD">
      <w:pPr>
        <w:ind w:left="720"/>
        <w:jc w:val="both"/>
      </w:pPr>
      <w:r w:rsidRPr="00C722BD">
        <w:rPr>
          <w:i/>
        </w:rPr>
        <w:t>Crap</w:t>
      </w:r>
      <w:r w:rsidRPr="00C56AEE">
        <w:t>.</w:t>
      </w:r>
      <w:r>
        <w:rPr>
          <w:rStyle w:val="EndnoteReference"/>
        </w:rPr>
        <w:endnoteReference w:id="5"/>
      </w:r>
      <w:r w:rsidRPr="00C56AEE">
        <w:t xml:space="preserve">  </w:t>
      </w:r>
    </w:p>
    <w:p w:rsidR="00C722BD" w:rsidRDefault="00C722BD" w:rsidP="000313E6">
      <w:pPr>
        <w:jc w:val="both"/>
      </w:pPr>
    </w:p>
    <w:p w:rsidR="00246AA2" w:rsidRDefault="00246AA2" w:rsidP="000313E6">
      <w:pPr>
        <w:jc w:val="both"/>
      </w:pPr>
      <w:r w:rsidRPr="003120AE">
        <w:rPr>
          <w:b/>
        </w:rPr>
        <w:t>Jun</w:t>
      </w:r>
      <w:proofErr w:type="gramStart"/>
      <w:r w:rsidRPr="003120AE">
        <w:rPr>
          <w:b/>
        </w:rPr>
        <w:t>:</w:t>
      </w:r>
      <w:r>
        <w:t xml:space="preserve"> ..</w:t>
      </w:r>
      <w:proofErr w:type="gramEnd"/>
      <w:r>
        <w:t xml:space="preserve"> </w:t>
      </w:r>
      <w:proofErr w:type="gramStart"/>
      <w:r>
        <w:t>and</w:t>
      </w:r>
      <w:proofErr w:type="gramEnd"/>
      <w:r>
        <w:t xml:space="preserve"> on to Paris. And back in time for Neve to celebrate her 6</w:t>
      </w:r>
      <w:r w:rsidRPr="00246AA2">
        <w:rPr>
          <w:vertAlign w:val="superscript"/>
        </w:rPr>
        <w:t>th</w:t>
      </w:r>
      <w:r>
        <w:t xml:space="preserve"> birthday with Jasmine and a few hundred smaller princesses.  Point Lobos has blue-throated cormorants. And the hill burns, causing fire trucks (19, I think</w:t>
      </w:r>
      <w:r w:rsidR="00871E93">
        <w:t>), helicopters, planes</w:t>
      </w:r>
      <w:proofErr w:type="gramStart"/>
      <w:r w:rsidR="00871E93">
        <w:t xml:space="preserve">, </w:t>
      </w:r>
      <w:r>
        <w:t xml:space="preserve"> many</w:t>
      </w:r>
      <w:proofErr w:type="gramEnd"/>
      <w:r>
        <w:t xml:space="preserve"> photographs</w:t>
      </w:r>
      <w:r w:rsidR="00871E93">
        <w:t>, and policemen telling off at least one phot</w:t>
      </w:r>
      <w:r w:rsidR="00377C55">
        <w:t>o</w:t>
      </w:r>
      <w:r w:rsidR="00871E93">
        <w:t>grapher</w:t>
      </w:r>
      <w:r>
        <w:t xml:space="preserve">. </w:t>
      </w:r>
      <w:r w:rsidR="00377C55">
        <w:t xml:space="preserve"> Who, me?</w:t>
      </w:r>
    </w:p>
    <w:p w:rsidR="00C722BD" w:rsidRDefault="00C722BD" w:rsidP="000313E6">
      <w:pPr>
        <w:jc w:val="both"/>
      </w:pPr>
    </w:p>
    <w:p w:rsidR="00C722BD" w:rsidRDefault="00C722BD" w:rsidP="00C722BD">
      <w:pPr>
        <w:ind w:left="720"/>
        <w:jc w:val="both"/>
      </w:pPr>
      <w:r w:rsidRPr="002967CA">
        <w:rPr>
          <w:i/>
        </w:rPr>
        <w:t>OK</w:t>
      </w:r>
      <w:r w:rsidRPr="00C56AEE">
        <w:t>.</w:t>
      </w:r>
      <w:r>
        <w:rPr>
          <w:rStyle w:val="EndnoteReference"/>
        </w:rPr>
        <w:endnoteReference w:id="6"/>
      </w:r>
    </w:p>
    <w:p w:rsidR="00246AA2" w:rsidRDefault="00246AA2" w:rsidP="000313E6">
      <w:pPr>
        <w:jc w:val="both"/>
      </w:pPr>
    </w:p>
    <w:p w:rsidR="00246AA2" w:rsidRDefault="00246AA2" w:rsidP="000313E6">
      <w:pPr>
        <w:jc w:val="both"/>
      </w:pPr>
      <w:r w:rsidRPr="003120AE">
        <w:rPr>
          <w:b/>
        </w:rPr>
        <w:t>Jul:</w:t>
      </w:r>
      <w:r>
        <w:t xml:space="preserve"> </w:t>
      </w:r>
      <w:r w:rsidR="002967CA">
        <w:t>C</w:t>
      </w:r>
      <w:r w:rsidR="003120AE">
        <w:t xml:space="preserve">lassical music outdoors with Iain and Cheryl on a trip to SLO. See, I </w:t>
      </w:r>
      <w:r w:rsidR="003120AE" w:rsidRPr="003120AE">
        <w:rPr>
          <w:u w:val="single"/>
        </w:rPr>
        <w:t>am</w:t>
      </w:r>
      <w:r w:rsidR="003120AE">
        <w:t xml:space="preserve"> cultured. </w:t>
      </w:r>
      <w:proofErr w:type="gramStart"/>
      <w:r w:rsidR="003120AE">
        <w:t>(Like yoghurt).</w:t>
      </w:r>
      <w:proofErr w:type="gramEnd"/>
      <w:r w:rsidR="003120AE">
        <w:t xml:space="preserve">  We return on the Big Sur road, for the first time in 30-ish years. </w:t>
      </w:r>
      <w:r w:rsidR="005C4AE8">
        <w:t xml:space="preserve"> </w:t>
      </w:r>
      <w:proofErr w:type="gramStart"/>
      <w:r w:rsidR="005C4AE8">
        <w:t>Santa Cruz to celebrate Lawson’s 3</w:t>
      </w:r>
      <w:r w:rsidR="005C4AE8" w:rsidRPr="005C4AE8">
        <w:rPr>
          <w:vertAlign w:val="superscript"/>
        </w:rPr>
        <w:t>rd</w:t>
      </w:r>
      <w:r w:rsidR="005C4AE8">
        <w:t xml:space="preserve"> birthday.</w:t>
      </w:r>
      <w:proofErr w:type="gramEnd"/>
      <w:r w:rsidR="005C4AE8">
        <w:t xml:space="preserve"> </w:t>
      </w:r>
    </w:p>
    <w:p w:rsidR="00C722BD" w:rsidRDefault="00C722BD" w:rsidP="000313E6">
      <w:pPr>
        <w:jc w:val="both"/>
      </w:pPr>
    </w:p>
    <w:p w:rsidR="00C722BD" w:rsidRDefault="00C722BD" w:rsidP="00C722BD">
      <w:pPr>
        <w:ind w:left="720"/>
        <w:jc w:val="both"/>
      </w:pPr>
      <w:proofErr w:type="gramStart"/>
      <w:r w:rsidRPr="00C722BD">
        <w:rPr>
          <w:rFonts w:cs="Helvetica"/>
          <w:i/>
          <w:color w:val="1C1C1C"/>
        </w:rPr>
        <w:t>Nylon.</w:t>
      </w:r>
      <w:proofErr w:type="gramEnd"/>
      <w:r w:rsidRPr="00AB4C65">
        <w:rPr>
          <w:rFonts w:cs="Helvetica"/>
          <w:color w:val="1C1C1C"/>
        </w:rPr>
        <w:t xml:space="preserve">  </w:t>
      </w:r>
      <w:r>
        <w:rPr>
          <w:rStyle w:val="EndnoteReference"/>
          <w:rFonts w:cs="Helvetica"/>
          <w:color w:val="1C1C1C"/>
        </w:rPr>
        <w:endnoteReference w:id="7"/>
      </w:r>
    </w:p>
    <w:p w:rsidR="003120AE" w:rsidRDefault="003120AE" w:rsidP="000313E6">
      <w:pPr>
        <w:jc w:val="both"/>
      </w:pPr>
    </w:p>
    <w:p w:rsidR="005C4AE8" w:rsidRDefault="003120AE" w:rsidP="000313E6">
      <w:pPr>
        <w:jc w:val="both"/>
      </w:pPr>
      <w:r w:rsidRPr="005C4AE8">
        <w:rPr>
          <w:b/>
        </w:rPr>
        <w:t>Aug:</w:t>
      </w:r>
      <w:r>
        <w:t xml:space="preserve"> </w:t>
      </w:r>
      <w:r w:rsidR="005C4AE8">
        <w:t xml:space="preserve">Laguna </w:t>
      </w:r>
      <w:proofErr w:type="spellStart"/>
      <w:r w:rsidR="005C4AE8">
        <w:t>Seca</w:t>
      </w:r>
      <w:proofErr w:type="spellEnd"/>
      <w:r w:rsidR="005C4AE8">
        <w:t>, whe</w:t>
      </w:r>
      <w:r w:rsidR="00C722BD">
        <w:t>n for the umpteenth time, a 1928</w:t>
      </w:r>
      <w:r w:rsidR="005C4AE8">
        <w:t xml:space="preserve"> Bentley is for sale, and nobody buys it for me. </w:t>
      </w:r>
    </w:p>
    <w:p w:rsidR="00C722BD" w:rsidRDefault="00C722BD" w:rsidP="000313E6">
      <w:pPr>
        <w:jc w:val="both"/>
      </w:pPr>
    </w:p>
    <w:p w:rsidR="005C4AE8" w:rsidRDefault="00C722BD" w:rsidP="00C722BD">
      <w:pPr>
        <w:ind w:left="720"/>
        <w:jc w:val="both"/>
      </w:pPr>
      <w:proofErr w:type="gramStart"/>
      <w:r w:rsidRPr="002967CA">
        <w:rPr>
          <w:rFonts w:cs="Helvetica"/>
          <w:i/>
          <w:color w:val="1C1C1C"/>
        </w:rPr>
        <w:t>Zed.</w:t>
      </w:r>
      <w:proofErr w:type="gramEnd"/>
      <w:r w:rsidRPr="002967CA">
        <w:rPr>
          <w:rFonts w:cs="Helvetica"/>
          <w:i/>
          <w:color w:val="1C1C1C"/>
        </w:rPr>
        <w:t xml:space="preserve">  </w:t>
      </w:r>
      <w:proofErr w:type="gramStart"/>
      <w:r w:rsidRPr="002967CA">
        <w:rPr>
          <w:rFonts w:cs="Helvetica"/>
          <w:i/>
          <w:color w:val="1C1C1C"/>
        </w:rPr>
        <w:t>Or Zee</w:t>
      </w:r>
      <w:r w:rsidRPr="00AB4C65">
        <w:rPr>
          <w:rFonts w:cs="Helvetica"/>
          <w:color w:val="1C1C1C"/>
        </w:rPr>
        <w:t>.</w:t>
      </w:r>
      <w:proofErr w:type="gramEnd"/>
      <w:r>
        <w:rPr>
          <w:rStyle w:val="EndnoteReference"/>
          <w:rFonts w:cs="Helvetica"/>
          <w:color w:val="1C1C1C"/>
        </w:rPr>
        <w:endnoteReference w:id="8"/>
      </w:r>
    </w:p>
    <w:p w:rsidR="00C722BD" w:rsidRDefault="00C722BD" w:rsidP="000313E6">
      <w:pPr>
        <w:jc w:val="both"/>
      </w:pPr>
    </w:p>
    <w:p w:rsidR="003120AE" w:rsidRDefault="005C4AE8" w:rsidP="000313E6">
      <w:pPr>
        <w:jc w:val="both"/>
      </w:pPr>
      <w:r w:rsidRPr="005C4AE8">
        <w:rPr>
          <w:b/>
        </w:rPr>
        <w:lastRenderedPageBreak/>
        <w:t>Sep:</w:t>
      </w:r>
      <w:r>
        <w:t xml:space="preserve"> Andrew &amp; Marjorie retaliate by visiting</w:t>
      </w:r>
      <w:proofErr w:type="gramStart"/>
      <w:r>
        <w:t>,  so</w:t>
      </w:r>
      <w:proofErr w:type="gramEnd"/>
      <w:r>
        <w:t xml:space="preserve"> we do the Santa Cruz thing, and the Capitola thing, and the Lick Observatory thing, and the SF thing.  Wait</w:t>
      </w:r>
      <w:r w:rsidR="002967CA">
        <w:t>.</w:t>
      </w:r>
      <w:r>
        <w:t>.. didn’t I say all that already?  The Scottish Independence referendum fails. There will be more. Whale w</w:t>
      </w:r>
      <w:r w:rsidR="00377C55">
        <w:t>atching on Monterey Bay – we see</w:t>
      </w:r>
      <w:r>
        <w:t xml:space="preserve"> a few, but not the hundreds wh</w:t>
      </w:r>
      <w:r w:rsidR="00B7000A">
        <w:t>ich are seen commonly this year</w:t>
      </w:r>
      <w:r>
        <w:t xml:space="preserve">, due to an anchovy influx.  </w:t>
      </w:r>
      <w:r w:rsidR="00871E93">
        <w:t xml:space="preserve">Young Neve, being a kind child, gave a home to a few otherwise homeless creatures. </w:t>
      </w:r>
      <w:proofErr w:type="gramStart"/>
      <w:r w:rsidR="00871E93">
        <w:t>And then to Lawson, and Tim, and Fiona.</w:t>
      </w:r>
      <w:proofErr w:type="gramEnd"/>
      <w:r w:rsidR="00871E93">
        <w:t xml:space="preserve"> </w:t>
      </w:r>
      <w:proofErr w:type="gramStart"/>
      <w:r w:rsidR="00871E93">
        <w:t>And finally to me.</w:t>
      </w:r>
      <w:proofErr w:type="gramEnd"/>
      <w:r w:rsidR="00871E93">
        <w:t xml:space="preserve"> After a few days of itching </w:t>
      </w:r>
      <w:r w:rsidR="00377C55">
        <w:t xml:space="preserve">[that’s the clue] </w:t>
      </w:r>
      <w:r w:rsidR="00871E93">
        <w:t xml:space="preserve">and a special potion, they, and I, were declared safe. </w:t>
      </w:r>
      <w:r>
        <w:t xml:space="preserve">Then off to </w:t>
      </w:r>
      <w:r w:rsidR="00871E93">
        <w:t>Maui with the entire family – a</w:t>
      </w:r>
      <w:r>
        <w:t xml:space="preserve"> rare event indeed.  </w:t>
      </w:r>
      <w:r w:rsidR="009B6820">
        <w:t>Rowena got older there.</w:t>
      </w:r>
    </w:p>
    <w:p w:rsidR="00404F17" w:rsidRDefault="00404F17" w:rsidP="000313E6">
      <w:pPr>
        <w:jc w:val="both"/>
      </w:pPr>
    </w:p>
    <w:p w:rsidR="00404F17" w:rsidRDefault="00404F17" w:rsidP="00404F17">
      <w:pPr>
        <w:ind w:left="720"/>
        <w:jc w:val="both"/>
      </w:pPr>
      <w:r w:rsidRPr="00404F17">
        <w:rPr>
          <w:rFonts w:cs="Georgia"/>
          <w:i/>
        </w:rPr>
        <w:t>Ring around the Roses</w:t>
      </w:r>
      <w:r w:rsidRPr="00AB4C65">
        <w:rPr>
          <w:rFonts w:cs="Georgia"/>
        </w:rPr>
        <w:t xml:space="preserve"> (or variants).</w:t>
      </w:r>
      <w:r>
        <w:rPr>
          <w:rStyle w:val="EndnoteReference"/>
          <w:rFonts w:cs="Georgia"/>
        </w:rPr>
        <w:endnoteReference w:id="9"/>
      </w:r>
    </w:p>
    <w:p w:rsidR="005C4AE8" w:rsidRDefault="005C4AE8" w:rsidP="000313E6">
      <w:pPr>
        <w:jc w:val="both"/>
      </w:pPr>
    </w:p>
    <w:p w:rsidR="005C4AE8" w:rsidRDefault="005C4AE8" w:rsidP="000313E6">
      <w:pPr>
        <w:jc w:val="both"/>
      </w:pPr>
      <w:r w:rsidRPr="00B7000A">
        <w:rPr>
          <w:b/>
        </w:rPr>
        <w:t>Oct:</w:t>
      </w:r>
      <w:r w:rsidR="00871E93">
        <w:t xml:space="preserve"> W</w:t>
      </w:r>
      <w:r>
        <w:t xml:space="preserve">e end the trip by a stay at the </w:t>
      </w:r>
      <w:proofErr w:type="spellStart"/>
      <w:r>
        <w:t>Ahwanhee</w:t>
      </w:r>
      <w:proofErr w:type="spellEnd"/>
      <w:r>
        <w:t xml:space="preserve"> in Yosemite. </w:t>
      </w:r>
      <w:r w:rsidR="00251016">
        <w:t>Halloween;</w:t>
      </w:r>
      <w:r w:rsidR="00B7000A">
        <w:t xml:space="preserve"> I am a 60’s rocker, or, as my Granddaughter explained. “That’s Grandpa. He’s a girl”. </w:t>
      </w:r>
    </w:p>
    <w:p w:rsidR="00B7000A" w:rsidRDefault="00B7000A" w:rsidP="000313E6">
      <w:pPr>
        <w:jc w:val="both"/>
      </w:pPr>
    </w:p>
    <w:p w:rsidR="00404F17" w:rsidRDefault="00404F17" w:rsidP="00DB076D">
      <w:pPr>
        <w:ind w:left="720"/>
        <w:jc w:val="both"/>
      </w:pPr>
      <w:proofErr w:type="gramStart"/>
      <w:r w:rsidRPr="002967CA">
        <w:rPr>
          <w:i/>
        </w:rPr>
        <w:t xml:space="preserve">The Fish, </w:t>
      </w:r>
      <w:proofErr w:type="spellStart"/>
      <w:r w:rsidRPr="002967CA">
        <w:rPr>
          <w:i/>
        </w:rPr>
        <w:t>ichthus</w:t>
      </w:r>
      <w:proofErr w:type="spellEnd"/>
      <w:r>
        <w:t>.</w:t>
      </w:r>
      <w:proofErr w:type="gramEnd"/>
      <w:r>
        <w:t xml:space="preserve"> </w:t>
      </w:r>
      <w:r>
        <w:rPr>
          <w:noProof/>
        </w:rPr>
        <w:drawing>
          <wp:inline distT="0" distB="0" distL="0" distR="0">
            <wp:extent cx="811048" cy="28000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sh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=""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242" cy="280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EndnoteReference"/>
        </w:rPr>
        <w:endnoteReference w:id="10"/>
      </w:r>
    </w:p>
    <w:p w:rsidR="00404F17" w:rsidRDefault="00404F17" w:rsidP="000313E6">
      <w:pPr>
        <w:jc w:val="both"/>
      </w:pPr>
    </w:p>
    <w:p w:rsidR="00B7000A" w:rsidRDefault="00B7000A" w:rsidP="000313E6">
      <w:pPr>
        <w:jc w:val="both"/>
      </w:pPr>
      <w:r w:rsidRPr="00B7000A">
        <w:rPr>
          <w:b/>
        </w:rPr>
        <w:t>Nov:</w:t>
      </w:r>
      <w:r>
        <w:t xml:space="preserve"> Off to </w:t>
      </w:r>
      <w:r w:rsidR="00377C55">
        <w:t xml:space="preserve">see the Incas at Cusco – a fascinating Spanish town built on </w:t>
      </w:r>
      <w:r w:rsidR="006233C2">
        <w:t xml:space="preserve">still-surviving </w:t>
      </w:r>
      <w:r w:rsidR="00377C55">
        <w:t>Inca foundations</w:t>
      </w:r>
      <w:proofErr w:type="gramStart"/>
      <w:r w:rsidR="006233C2">
        <w:t xml:space="preserve">, </w:t>
      </w:r>
      <w:r w:rsidR="00377C55">
        <w:t xml:space="preserve"> </w:t>
      </w:r>
      <w:proofErr w:type="spellStart"/>
      <w:r w:rsidR="00377C55">
        <w:t>Cachicata</w:t>
      </w:r>
      <w:proofErr w:type="spellEnd"/>
      <w:proofErr w:type="gramEnd"/>
      <w:r w:rsidR="00377C55">
        <w:t>, and Machu Picchu.</w:t>
      </w:r>
      <w:r w:rsidR="006233C2">
        <w:t xml:space="preserve"> </w:t>
      </w:r>
      <w:proofErr w:type="gramStart"/>
      <w:r w:rsidR="006233C2">
        <w:t>And then</w:t>
      </w:r>
      <w:r w:rsidR="00377C55">
        <w:t xml:space="preserve"> </w:t>
      </w:r>
      <w:r>
        <w:t xml:space="preserve">the Galapagos </w:t>
      </w:r>
      <w:r w:rsidR="003D4A1C">
        <w:t>(Albatross!</w:t>
      </w:r>
      <w:proofErr w:type="gramEnd"/>
      <w:r w:rsidR="003D4A1C">
        <w:t xml:space="preserve"> “What Flavour?” “No flavour; it’s a bloody sea bird”) </w:t>
      </w:r>
      <w:r>
        <w:t xml:space="preserve">on the Nat Geog </w:t>
      </w:r>
      <w:r w:rsidRPr="00B7000A">
        <w:rPr>
          <w:i/>
        </w:rPr>
        <w:t>Islander</w:t>
      </w:r>
      <w:r w:rsidR="006233C2">
        <w:t xml:space="preserve">, where we learned about the Zodiacs. </w:t>
      </w:r>
      <w:r w:rsidR="00251016">
        <w:t xml:space="preserve"> </w:t>
      </w:r>
      <w:proofErr w:type="gramStart"/>
      <w:r>
        <w:t>Thanksgiving at Carmel with the Marshalls.</w:t>
      </w:r>
      <w:proofErr w:type="gramEnd"/>
      <w:r>
        <w:t xml:space="preserve"> </w:t>
      </w:r>
    </w:p>
    <w:p w:rsidR="00B7000A" w:rsidRDefault="00B7000A" w:rsidP="000313E6">
      <w:pPr>
        <w:jc w:val="both"/>
      </w:pPr>
    </w:p>
    <w:p w:rsidR="00B7000A" w:rsidRPr="004E07E5" w:rsidRDefault="00B7000A" w:rsidP="000313E6">
      <w:pPr>
        <w:jc w:val="both"/>
      </w:pPr>
      <w:r w:rsidRPr="00B7000A">
        <w:rPr>
          <w:b/>
        </w:rPr>
        <w:t>Dec:</w:t>
      </w:r>
      <w:r>
        <w:rPr>
          <w:b/>
        </w:rPr>
        <w:t xml:space="preserve"> </w:t>
      </w:r>
      <w:r w:rsidR="002967CA">
        <w:t>T</w:t>
      </w:r>
      <w:r w:rsidR="00251016" w:rsidRPr="00251016">
        <w:t xml:space="preserve">ravel </w:t>
      </w:r>
      <w:r w:rsidRPr="00B7000A">
        <w:t xml:space="preserve">recovery. </w:t>
      </w:r>
      <w:proofErr w:type="gramStart"/>
      <w:r w:rsidRPr="00B7000A">
        <w:t xml:space="preserve">Impending </w:t>
      </w:r>
      <w:r w:rsidR="00871E93">
        <w:t xml:space="preserve">Xmas </w:t>
      </w:r>
      <w:r w:rsidRPr="00B7000A">
        <w:t>panic.</w:t>
      </w:r>
      <w:proofErr w:type="gramEnd"/>
      <w:r w:rsidRPr="00B7000A">
        <w:t xml:space="preserve"> </w:t>
      </w:r>
      <w:r>
        <w:t xml:space="preserve"> The</w:t>
      </w:r>
      <w:r w:rsidR="002F0B90">
        <w:t xml:space="preserve"> biggest, and most welcome, </w:t>
      </w:r>
      <w:r w:rsidR="00871E93">
        <w:t>storm in years, repeatedly. Yes!</w:t>
      </w:r>
      <w:r>
        <w:t xml:space="preserve"> </w:t>
      </w:r>
      <w:r w:rsidR="002F0B90">
        <w:t xml:space="preserve"> </w:t>
      </w:r>
      <w:r w:rsidR="003D4A1C">
        <w:t>I ge</w:t>
      </w:r>
      <w:r w:rsidR="004E07E5">
        <w:t xml:space="preserve">t a sore throat, which I blame on Rowena and American </w:t>
      </w:r>
      <w:r w:rsidR="002967CA">
        <w:t>Airlines</w:t>
      </w:r>
      <w:r w:rsidR="004E07E5">
        <w:t xml:space="preserve">. </w:t>
      </w:r>
      <w:r w:rsidR="006233C2">
        <w:t xml:space="preserve"> </w:t>
      </w:r>
    </w:p>
    <w:p w:rsidR="009F3615" w:rsidRDefault="009F3615" w:rsidP="000313E6">
      <w:pPr>
        <w:jc w:val="both"/>
      </w:pPr>
    </w:p>
    <w:p w:rsidR="00676D24" w:rsidRDefault="00DE7168" w:rsidP="00DB076D">
      <w:pPr>
        <w:ind w:left="720"/>
        <w:jc w:val="both"/>
        <w:rPr>
          <w:i/>
        </w:rPr>
      </w:pPr>
      <w:proofErr w:type="gramStart"/>
      <w:r w:rsidRPr="00DB076D">
        <w:rPr>
          <w:i/>
        </w:rPr>
        <w:t>POTUS.</w:t>
      </w:r>
      <w:proofErr w:type="gramEnd"/>
      <w:r w:rsidRPr="00DB076D">
        <w:rPr>
          <w:i/>
        </w:rPr>
        <w:t xml:space="preserve"> </w:t>
      </w:r>
      <w:r w:rsidR="00DB076D">
        <w:rPr>
          <w:rStyle w:val="EndnoteReference"/>
          <w:i/>
        </w:rPr>
        <w:endnoteReference w:id="11"/>
      </w:r>
    </w:p>
    <w:p w:rsidR="00D87C0D" w:rsidRDefault="00D87C0D" w:rsidP="00DB076D">
      <w:pPr>
        <w:ind w:left="720"/>
        <w:jc w:val="both"/>
        <w:rPr>
          <w:i/>
        </w:rPr>
      </w:pPr>
    </w:p>
    <w:p w:rsidR="00676D24" w:rsidRDefault="00871E93" w:rsidP="00AB4C65">
      <w:pPr>
        <w:jc w:val="both"/>
      </w:pPr>
      <w:r>
        <w:t xml:space="preserve">May you have a happy celebration of whatever you </w:t>
      </w:r>
      <w:r w:rsidR="00914F02">
        <w:t xml:space="preserve">choose to </w:t>
      </w:r>
      <w:proofErr w:type="gramStart"/>
      <w:r w:rsidR="00914F02">
        <w:t>celebrate.</w:t>
      </w:r>
      <w:proofErr w:type="gramEnd"/>
      <w:r w:rsidR="00914F02">
        <w:t xml:space="preserve">  Next year: more travel. </w:t>
      </w:r>
      <w:r w:rsidR="006233C2">
        <w:t xml:space="preserve"> Maybe even to the Sybil of </w:t>
      </w:r>
      <w:proofErr w:type="spellStart"/>
      <w:r w:rsidR="006233C2">
        <w:t>Erythrae</w:t>
      </w:r>
      <w:proofErr w:type="spellEnd"/>
      <w:r w:rsidR="006233C2">
        <w:t xml:space="preserve">. </w:t>
      </w:r>
      <w:r w:rsidR="002967CA">
        <w:rPr>
          <w:rStyle w:val="EndnoteReference"/>
        </w:rPr>
        <w:endnoteReference w:id="12"/>
      </w:r>
    </w:p>
    <w:p w:rsidR="00914F02" w:rsidRDefault="00914F02" w:rsidP="00AB4C65">
      <w:pPr>
        <w:jc w:val="both"/>
      </w:pPr>
      <w:r>
        <w:t>A+R</w:t>
      </w:r>
    </w:p>
    <w:p w:rsidR="002967CA" w:rsidRDefault="002967CA" w:rsidP="00AB4C65">
      <w:pPr>
        <w:jc w:val="both"/>
      </w:pPr>
      <w:r>
        <w:br/>
        <w:t xml:space="preserve">PS. </w:t>
      </w:r>
      <w:r w:rsidR="00E267D6">
        <w:t>Sometime-p</w:t>
      </w:r>
      <w:r>
        <w:t xml:space="preserve">rofessor </w:t>
      </w:r>
      <w:r w:rsidR="00E267D6">
        <w:t xml:space="preserve">sometime-Personal Shopper </w:t>
      </w:r>
      <w:r>
        <w:t xml:space="preserve">Auntie </w:t>
      </w:r>
      <w:proofErr w:type="spellStart"/>
      <w:r>
        <w:t>Darci</w:t>
      </w:r>
      <w:proofErr w:type="spellEnd"/>
      <w:r>
        <w:t xml:space="preserve">, provider of chocolate-covered cherries to the </w:t>
      </w:r>
      <w:proofErr w:type="spellStart"/>
      <w:r>
        <w:t>xmaslittarati</w:t>
      </w:r>
      <w:proofErr w:type="spellEnd"/>
      <w:r>
        <w:t xml:space="preserve">,  has been placed on a Performance Improvement Plan for failing to do anything outrageous enough to make the Xmas letter without </w:t>
      </w:r>
      <w:r w:rsidR="00E267D6">
        <w:t xml:space="preserve">said </w:t>
      </w:r>
      <w:r>
        <w:t xml:space="preserve">bribery. </w:t>
      </w:r>
      <w:r w:rsidR="00E267D6">
        <w:t xml:space="preserve"> She promises to do better.   </w:t>
      </w:r>
    </w:p>
    <w:p w:rsidR="00DA2074" w:rsidRDefault="00DA2074" w:rsidP="000313E6">
      <w:pPr>
        <w:jc w:val="both"/>
      </w:pPr>
    </w:p>
    <w:sectPr w:rsidR="00DA2074" w:rsidSect="005C1EB8">
      <w:footerReference w:type="even" r:id="rId25"/>
      <w:footerReference w:type="default" r:id="rId2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DEC" w:rsidRDefault="004F3DEC" w:rsidP="00AB4C65">
      <w:r>
        <w:separator/>
      </w:r>
    </w:p>
  </w:endnote>
  <w:endnote w:type="continuationSeparator" w:id="0">
    <w:p w:rsidR="004F3DEC" w:rsidRDefault="004F3DEC" w:rsidP="00AB4C65">
      <w:r>
        <w:continuationSeparator/>
      </w:r>
    </w:p>
  </w:endnote>
  <w:endnote w:id="1">
    <w:p w:rsidR="00F432E3" w:rsidRPr="00C56AEE" w:rsidRDefault="00F432E3" w:rsidP="002F0B90">
      <w:pPr>
        <w:jc w:val="both"/>
      </w:pPr>
      <w:r>
        <w:rPr>
          <w:rStyle w:val="EndnoteReference"/>
        </w:rPr>
        <w:endnoteRef/>
      </w:r>
      <w:r>
        <w:t xml:space="preserve"> </w:t>
      </w:r>
      <w:r w:rsidRPr="00C56AEE">
        <w:t>Port Out, Starboard home – a way to minimize the heat on the trip to/from India. Nope. (Acronyms pre-20</w:t>
      </w:r>
      <w:r w:rsidRPr="00AB4C65">
        <w:rPr>
          <w:vertAlign w:val="superscript"/>
        </w:rPr>
        <w:t>th</w:t>
      </w:r>
      <w:r w:rsidRPr="00C56AEE">
        <w:t xml:space="preserve"> century are </w:t>
      </w:r>
      <w:r>
        <w:t>nearly unknown</w:t>
      </w:r>
      <w:r w:rsidRPr="00C56AEE">
        <w:t xml:space="preserve">).  Probably from the Romany </w:t>
      </w:r>
      <w:r w:rsidRPr="00AB4C65">
        <w:rPr>
          <w:i/>
        </w:rPr>
        <w:t>posh</w:t>
      </w:r>
      <w:r w:rsidRPr="00C56AEE">
        <w:t xml:space="preserve">, meaning half, as in </w:t>
      </w:r>
      <w:r w:rsidRPr="00AB4C65">
        <w:rPr>
          <w:i/>
        </w:rPr>
        <w:t xml:space="preserve">posh </w:t>
      </w:r>
      <w:proofErr w:type="spellStart"/>
      <w:r w:rsidRPr="00AB4C65">
        <w:rPr>
          <w:i/>
        </w:rPr>
        <w:t>karoon</w:t>
      </w:r>
      <w:proofErr w:type="spellEnd"/>
      <w:r w:rsidRPr="00C56AEE">
        <w:t xml:space="preserve"> or half-crown. </w:t>
      </w:r>
      <w:proofErr w:type="gramStart"/>
      <w:r w:rsidRPr="00C56AEE">
        <w:t>Hence money, hence expensive, hence posh.</w:t>
      </w:r>
      <w:proofErr w:type="gramEnd"/>
      <w:r w:rsidRPr="00C56AEE">
        <w:t xml:space="preserve"> </w:t>
      </w:r>
    </w:p>
    <w:p w:rsidR="00F432E3" w:rsidRDefault="00F432E3">
      <w:pPr>
        <w:pStyle w:val="EndnoteText"/>
      </w:pPr>
    </w:p>
  </w:endnote>
  <w:endnote w:id="2">
    <w:p w:rsidR="00F432E3" w:rsidRPr="00C56AEE" w:rsidRDefault="00F432E3" w:rsidP="002F0B90">
      <w:pPr>
        <w:jc w:val="both"/>
      </w:pPr>
      <w:r>
        <w:rPr>
          <w:rStyle w:val="EndnoteReference"/>
        </w:rPr>
        <w:endnoteRef/>
      </w:r>
      <w:r>
        <w:t xml:space="preserve"> </w:t>
      </w:r>
      <w:proofErr w:type="gramStart"/>
      <w:r w:rsidRPr="00C56AEE">
        <w:t>No, not Sir Walter.</w:t>
      </w:r>
      <w:proofErr w:type="gramEnd"/>
      <w:r w:rsidRPr="00C56AEE">
        <w:t xml:space="preserve">  Not Robert (of Antarctic or </w:t>
      </w:r>
      <w:proofErr w:type="spellStart"/>
      <w:r w:rsidRPr="00C56AEE">
        <w:t>Pythonesque</w:t>
      </w:r>
      <w:proofErr w:type="spellEnd"/>
      <w:r w:rsidRPr="00C56AEE">
        <w:t xml:space="preserve"> </w:t>
      </w:r>
      <w:r w:rsidR="00914F02">
        <w:t>Saharan fame) e</w:t>
      </w:r>
      <w:r>
        <w:t xml:space="preserve">ither. </w:t>
      </w:r>
      <w:proofErr w:type="gramStart"/>
      <w:r w:rsidRPr="00C56AEE">
        <w:t>Probably General Winfield Scott, aka Old Fuss and Feathers, and Commander-in-chief of the US Army in the Civil War.</w:t>
      </w:r>
      <w:proofErr w:type="gramEnd"/>
      <w:r w:rsidRPr="00C56AEE">
        <w:t xml:space="preserve"> The Great </w:t>
      </w:r>
      <w:r>
        <w:t>G</w:t>
      </w:r>
      <w:r w:rsidRPr="00C56AEE">
        <w:t xml:space="preserve">eneral weighed in at 300lb. </w:t>
      </w:r>
    </w:p>
    <w:p w:rsidR="00F432E3" w:rsidRDefault="00F432E3" w:rsidP="002F0B90">
      <w:pPr>
        <w:pStyle w:val="EndnoteText"/>
      </w:pPr>
    </w:p>
  </w:endnote>
  <w:endnote w:id="3">
    <w:p w:rsidR="00F432E3" w:rsidRPr="00C56AEE" w:rsidRDefault="00F432E3" w:rsidP="00C722BD">
      <w:pPr>
        <w:jc w:val="both"/>
      </w:pPr>
      <w:r>
        <w:rPr>
          <w:rStyle w:val="EndnoteReference"/>
        </w:rPr>
        <w:endnoteRef/>
      </w:r>
      <w:r>
        <w:t xml:space="preserve"> </w:t>
      </w:r>
      <w:r w:rsidRPr="00C56AEE">
        <w:t xml:space="preserve">What the </w:t>
      </w:r>
      <w:proofErr w:type="spellStart"/>
      <w:r w:rsidRPr="00C56AEE">
        <w:t>Ozzies</w:t>
      </w:r>
      <w:proofErr w:type="spellEnd"/>
      <w:r w:rsidRPr="00C56AEE">
        <w:t xml:space="preserve"> call the newly arrived English. </w:t>
      </w:r>
      <w:proofErr w:type="gramStart"/>
      <w:r w:rsidRPr="00C56AEE">
        <w:t xml:space="preserve">Prisoner of Mother England/ Prisoner of </w:t>
      </w:r>
      <w:proofErr w:type="spellStart"/>
      <w:r w:rsidRPr="00C56AEE">
        <w:t>His/Her</w:t>
      </w:r>
      <w:proofErr w:type="spellEnd"/>
      <w:r w:rsidRPr="00C56AEE">
        <w:t xml:space="preserve"> Majesty.</w:t>
      </w:r>
      <w:proofErr w:type="gramEnd"/>
      <w:r w:rsidRPr="00C56AEE">
        <w:t xml:space="preserve">  Nope.  Rhyming slang gets us to Jimmy Grant (immigrant), and to </w:t>
      </w:r>
      <w:proofErr w:type="spellStart"/>
      <w:r w:rsidRPr="00C56AEE">
        <w:t>Pommy</w:t>
      </w:r>
      <w:proofErr w:type="spellEnd"/>
      <w:r w:rsidRPr="00C56AEE">
        <w:t xml:space="preserve"> Grant, being the pomegranate colour of the sunburn on the said newly arrived prisoners. </w:t>
      </w:r>
      <w:r>
        <w:t xml:space="preserve">(Highly doubtful, IMO) </w:t>
      </w:r>
      <w:proofErr w:type="gramStart"/>
      <w:r w:rsidRPr="00C56AEE">
        <w:t>Or perhaps from pompom on the hat, as worn by the military transporters of said criminals.</w:t>
      </w:r>
      <w:proofErr w:type="gramEnd"/>
      <w:r w:rsidRPr="00C56AEE">
        <w:t xml:space="preserve"> </w:t>
      </w:r>
    </w:p>
    <w:p w:rsidR="00F432E3" w:rsidRPr="00C722BD" w:rsidRDefault="00F432E3">
      <w:pPr>
        <w:pStyle w:val="EndnoteText"/>
        <w:rPr>
          <w:b/>
        </w:rPr>
      </w:pPr>
    </w:p>
  </w:endnote>
  <w:endnote w:id="4">
    <w:p w:rsidR="00F432E3" w:rsidRPr="00C56AEE" w:rsidRDefault="00F432E3" w:rsidP="00C722BD">
      <w:pPr>
        <w:jc w:val="both"/>
      </w:pPr>
      <w:r>
        <w:rPr>
          <w:rStyle w:val="EndnoteReference"/>
        </w:rPr>
        <w:endnoteRef/>
      </w:r>
      <w:r>
        <w:t xml:space="preserve"> </w:t>
      </w:r>
      <w:r w:rsidRPr="00C56AEE">
        <w:t>At Agincourt (1415), English archers showed the evil French that they still possessed their fingers (</w:t>
      </w:r>
      <w:proofErr w:type="spellStart"/>
      <w:r w:rsidRPr="00C56AEE">
        <w:t>ie</w:t>
      </w:r>
      <w:proofErr w:type="spellEnd"/>
      <w:r w:rsidRPr="00C56AEE">
        <w:t>, had not had them cut off after a previous lost battle) and so could use a longbow. Nope.  Nobody cut fingers off captured archers; they just killed them. The sign is modern (post 1900) and exclusively British/Commonwealth. It would not have lain secret for 500 years.  The true origin is unknown. Btw: Bush</w:t>
      </w:r>
      <w:r w:rsidR="002967CA">
        <w:t xml:space="preserve"> </w:t>
      </w:r>
      <w:r w:rsidRPr="00C56AEE">
        <w:t xml:space="preserve">I used the V sign in Australia in 1992, and it was not well received. </w:t>
      </w:r>
    </w:p>
    <w:p w:rsidR="00F432E3" w:rsidRDefault="00F432E3">
      <w:pPr>
        <w:pStyle w:val="EndnoteText"/>
      </w:pPr>
    </w:p>
  </w:endnote>
  <w:endnote w:id="5">
    <w:p w:rsidR="00F432E3" w:rsidRPr="00C56AEE" w:rsidRDefault="00F432E3" w:rsidP="00C722BD">
      <w:pPr>
        <w:jc w:val="both"/>
      </w:pPr>
      <w:r>
        <w:rPr>
          <w:rStyle w:val="EndnoteReference"/>
        </w:rPr>
        <w:endnoteRef/>
      </w:r>
      <w:r>
        <w:t xml:space="preserve"> </w:t>
      </w:r>
      <w:r w:rsidRPr="00C56AEE">
        <w:t xml:space="preserve">From the plumber Thomas Crapper, who in 1880 provided </w:t>
      </w:r>
      <w:r>
        <w:t xml:space="preserve">new flushing </w:t>
      </w:r>
      <w:r w:rsidRPr="00C56AEE">
        <w:t xml:space="preserve">toilets to Edward VII at </w:t>
      </w:r>
      <w:proofErr w:type="spellStart"/>
      <w:proofErr w:type="gramStart"/>
      <w:r w:rsidRPr="00C56AEE">
        <w:t>Sandringham</w:t>
      </w:r>
      <w:proofErr w:type="spellEnd"/>
      <w:r w:rsidRPr="00C56AEE">
        <w:t>.</w:t>
      </w:r>
      <w:proofErr w:type="gramEnd"/>
      <w:r w:rsidRPr="00C56AEE">
        <w:t xml:space="preserve"> Well</w:t>
      </w:r>
      <w:r w:rsidR="002967CA">
        <w:t>…</w:t>
      </w:r>
      <w:r w:rsidRPr="00C56AEE">
        <w:t xml:space="preserve"> he didn’t invent the flushing toilet: that was Sir John Harington, and </w:t>
      </w:r>
      <w:r>
        <w:t xml:space="preserve">this john </w:t>
      </w:r>
      <w:r w:rsidRPr="00C56AEE">
        <w:t>was used by Liz</w:t>
      </w:r>
      <w:r w:rsidR="002967CA">
        <w:t xml:space="preserve"> </w:t>
      </w:r>
      <w:r w:rsidRPr="00C56AEE">
        <w:t xml:space="preserve">I, who was a tad before Ed VII.  </w:t>
      </w:r>
      <w:r w:rsidRPr="00AB4C65">
        <w:rPr>
          <w:i/>
        </w:rPr>
        <w:t>Crap</w:t>
      </w:r>
      <w:r w:rsidRPr="00C56AEE">
        <w:t xml:space="preserve"> comes from Middle French </w:t>
      </w:r>
      <w:proofErr w:type="spellStart"/>
      <w:r w:rsidRPr="00AB4C65">
        <w:rPr>
          <w:i/>
        </w:rPr>
        <w:t>crappe</w:t>
      </w:r>
      <w:proofErr w:type="spellEnd"/>
      <w:r w:rsidRPr="00C56AEE">
        <w:t xml:space="preserve"> (</w:t>
      </w:r>
      <w:r w:rsidRPr="00AB4C65">
        <w:rPr>
          <w:rFonts w:cs="Helvetica"/>
          <w:color w:val="1C1C1C"/>
        </w:rPr>
        <w:t xml:space="preserve">waste). </w:t>
      </w:r>
      <w:r w:rsidRPr="00C56AEE">
        <w:t>On the other hand, it was probably the US military who popularized the word (i</w:t>
      </w:r>
      <w:r>
        <w:t xml:space="preserve">n 1917 in WWI), and they likely got it </w:t>
      </w:r>
      <w:r w:rsidRPr="00C56AEE">
        <w:t>from Mr</w:t>
      </w:r>
      <w:r w:rsidR="002967CA">
        <w:t>.</w:t>
      </w:r>
      <w:r w:rsidRPr="00C56AEE">
        <w:t xml:space="preserve"> Crapper’s toilets, not from the </w:t>
      </w:r>
      <w:proofErr w:type="gramStart"/>
      <w:r w:rsidRPr="00C56AEE">
        <w:t>existing  -</w:t>
      </w:r>
      <w:proofErr w:type="gramEnd"/>
      <w:r w:rsidRPr="00C56AEE">
        <w:t xml:space="preserve">and seldom used- word.   </w:t>
      </w:r>
      <w:r w:rsidR="006233C2">
        <w:t>So despite this being a well-known myth, it is probably true.</w:t>
      </w:r>
    </w:p>
    <w:p w:rsidR="00F432E3" w:rsidRDefault="00F432E3">
      <w:pPr>
        <w:pStyle w:val="EndnoteText"/>
      </w:pPr>
    </w:p>
  </w:endnote>
  <w:endnote w:id="6">
    <w:p w:rsidR="00F432E3" w:rsidRPr="00AB4C65" w:rsidRDefault="00F432E3" w:rsidP="00C722BD">
      <w:pPr>
        <w:jc w:val="both"/>
        <w:rPr>
          <w:rFonts w:cs="Helvetica"/>
          <w:color w:val="1C1C1C"/>
        </w:rPr>
      </w:pPr>
      <w:r>
        <w:rPr>
          <w:rStyle w:val="EndnoteReference"/>
        </w:rPr>
        <w:endnoteRef/>
      </w:r>
      <w:r>
        <w:t xml:space="preserve"> </w:t>
      </w:r>
      <w:r w:rsidRPr="00C56AEE">
        <w:t xml:space="preserve"> </w:t>
      </w:r>
      <w:proofErr w:type="gramStart"/>
      <w:r w:rsidRPr="00C56AEE">
        <w:t>“</w:t>
      </w:r>
      <w:proofErr w:type="spellStart"/>
      <w:r w:rsidRPr="00C56AEE">
        <w:t>Oll</w:t>
      </w:r>
      <w:proofErr w:type="spellEnd"/>
      <w:r w:rsidRPr="00C56AEE">
        <w:t xml:space="preserve"> </w:t>
      </w:r>
      <w:proofErr w:type="spellStart"/>
      <w:r w:rsidRPr="00C56AEE">
        <w:t>korrect</w:t>
      </w:r>
      <w:proofErr w:type="spellEnd"/>
      <w:r w:rsidRPr="00C56AEE">
        <w:t>”, a joke in the Boston Morning Post in 1839.</w:t>
      </w:r>
      <w:proofErr w:type="gramEnd"/>
      <w:r w:rsidRPr="00C56AEE">
        <w:t xml:space="preserve">  </w:t>
      </w:r>
      <w:proofErr w:type="gramStart"/>
      <w:r>
        <w:t>Maybe, but p</w:t>
      </w:r>
      <w:r w:rsidRPr="00C56AEE">
        <w:t>robably not.</w:t>
      </w:r>
      <w:proofErr w:type="gramEnd"/>
      <w:r w:rsidRPr="00C56AEE">
        <w:t xml:space="preserve"> Most likely after </w:t>
      </w:r>
      <w:r w:rsidRPr="00AB4C65">
        <w:rPr>
          <w:i/>
        </w:rPr>
        <w:t xml:space="preserve">Old Kinderhook’s </w:t>
      </w:r>
      <w:r w:rsidR="002967CA">
        <w:t>1840 campaign</w:t>
      </w:r>
      <w:r w:rsidRPr="00AB4C65">
        <w:rPr>
          <w:i/>
        </w:rPr>
        <w:t xml:space="preserve"> </w:t>
      </w:r>
      <w:r w:rsidRPr="00C56AEE">
        <w:t>(Martin Van Buren, from Kinderhook NY</w:t>
      </w:r>
      <w:proofErr w:type="gramStart"/>
      <w:r w:rsidRPr="00C56AEE">
        <w:t>) .</w:t>
      </w:r>
      <w:proofErr w:type="gramEnd"/>
      <w:r w:rsidRPr="00C56AEE">
        <w:t xml:space="preserve"> Less likely: Choctaw </w:t>
      </w:r>
      <w:proofErr w:type="spellStart"/>
      <w:r w:rsidRPr="00AB4C65">
        <w:rPr>
          <w:i/>
        </w:rPr>
        <w:t>okeh</w:t>
      </w:r>
      <w:proofErr w:type="spellEnd"/>
      <w:r w:rsidRPr="00C56AEE">
        <w:t xml:space="preserve">. </w:t>
      </w:r>
      <w:proofErr w:type="gramStart"/>
      <w:r w:rsidRPr="00C56AEE">
        <w:t xml:space="preserve">Or Scots </w:t>
      </w:r>
      <w:proofErr w:type="spellStart"/>
      <w:r w:rsidRPr="00AB4C65">
        <w:rPr>
          <w:i/>
        </w:rPr>
        <w:t>Och</w:t>
      </w:r>
      <w:proofErr w:type="spellEnd"/>
      <w:r w:rsidRPr="00AB4C65">
        <w:rPr>
          <w:i/>
        </w:rPr>
        <w:t xml:space="preserve"> aye</w:t>
      </w:r>
      <w:r w:rsidRPr="00C56AEE">
        <w:t>.</w:t>
      </w:r>
      <w:proofErr w:type="gramEnd"/>
      <w:r w:rsidRPr="00C56AEE">
        <w:t xml:space="preserve">  </w:t>
      </w:r>
      <w:proofErr w:type="gramStart"/>
      <w:r w:rsidRPr="00C56AEE">
        <w:t xml:space="preserve">Or Greek </w:t>
      </w:r>
      <w:proofErr w:type="spellStart"/>
      <w:r w:rsidRPr="00AB4C65">
        <w:rPr>
          <w:rFonts w:cs="Helvetica"/>
          <w:i/>
          <w:color w:val="1C1C1C"/>
        </w:rPr>
        <w:t>όλα</w:t>
      </w:r>
      <w:proofErr w:type="spellEnd"/>
      <w:r w:rsidRPr="00AB4C65">
        <w:rPr>
          <w:rFonts w:cs="Helvetica"/>
          <w:i/>
          <w:color w:val="1C1C1C"/>
        </w:rPr>
        <w:t xml:space="preserve"> </w:t>
      </w:r>
      <w:proofErr w:type="spellStart"/>
      <w:r w:rsidRPr="00AB4C65">
        <w:rPr>
          <w:rFonts w:cs="Helvetica"/>
          <w:i/>
          <w:color w:val="1C1C1C"/>
        </w:rPr>
        <w:t>καλά</w:t>
      </w:r>
      <w:proofErr w:type="spellEnd"/>
      <w:r w:rsidRPr="00AB4C65">
        <w:rPr>
          <w:rFonts w:cs="Helvetica"/>
          <w:color w:val="1C1C1C"/>
        </w:rPr>
        <w:t>.</w:t>
      </w:r>
      <w:proofErr w:type="gramEnd"/>
      <w:r w:rsidRPr="00AB4C65">
        <w:rPr>
          <w:rFonts w:cs="Helvetica"/>
          <w:color w:val="1C1C1C"/>
        </w:rPr>
        <w:t xml:space="preserve"> </w:t>
      </w:r>
    </w:p>
    <w:p w:rsidR="00F432E3" w:rsidRDefault="00F432E3">
      <w:pPr>
        <w:pStyle w:val="EndnoteText"/>
      </w:pPr>
    </w:p>
  </w:endnote>
  <w:endnote w:id="7">
    <w:p w:rsidR="00F432E3" w:rsidRPr="00AB4C65" w:rsidRDefault="00F432E3" w:rsidP="00C722BD">
      <w:pPr>
        <w:jc w:val="both"/>
        <w:rPr>
          <w:rFonts w:cs="Helvetica"/>
          <w:color w:val="1C1C1C"/>
        </w:rPr>
      </w:pPr>
      <w:r>
        <w:rPr>
          <w:rStyle w:val="EndnoteReference"/>
        </w:rPr>
        <w:endnoteRef/>
      </w:r>
      <w:r>
        <w:t xml:space="preserve"> </w:t>
      </w:r>
      <w:proofErr w:type="gramStart"/>
      <w:r w:rsidRPr="00AB4C65">
        <w:rPr>
          <w:rFonts w:cs="Helvetica"/>
          <w:color w:val="1C1C1C"/>
        </w:rPr>
        <w:t xml:space="preserve">From </w:t>
      </w:r>
      <w:r w:rsidRPr="002967CA">
        <w:rPr>
          <w:rFonts w:cs="Helvetica"/>
          <w:b/>
          <w:color w:val="1C1C1C"/>
        </w:rPr>
        <w:t xml:space="preserve">NY </w:t>
      </w:r>
      <w:r w:rsidRPr="00AB4C65">
        <w:rPr>
          <w:rFonts w:cs="Helvetica"/>
          <w:color w:val="1C1C1C"/>
        </w:rPr>
        <w:t xml:space="preserve">and </w:t>
      </w:r>
      <w:proofErr w:type="spellStart"/>
      <w:r w:rsidRPr="002967CA">
        <w:rPr>
          <w:rFonts w:cs="Helvetica"/>
          <w:b/>
          <w:color w:val="1C1C1C"/>
        </w:rPr>
        <w:t>LON</w:t>
      </w:r>
      <w:r w:rsidRPr="00AB4C65">
        <w:rPr>
          <w:rFonts w:cs="Helvetica"/>
          <w:color w:val="1C1C1C"/>
        </w:rPr>
        <w:t>don</w:t>
      </w:r>
      <w:proofErr w:type="spellEnd"/>
      <w:r w:rsidRPr="00AB4C65">
        <w:rPr>
          <w:rFonts w:cs="Helvetica"/>
          <w:color w:val="1C1C1C"/>
        </w:rPr>
        <w:t>, where it was invented.</w:t>
      </w:r>
      <w:proofErr w:type="gramEnd"/>
      <w:r w:rsidRPr="00AB4C65">
        <w:rPr>
          <w:rFonts w:cs="Helvetica"/>
          <w:color w:val="1C1C1C"/>
        </w:rPr>
        <w:t xml:space="preserve"> Nope. Per DuPont: the letters "</w:t>
      </w:r>
      <w:proofErr w:type="spellStart"/>
      <w:r w:rsidRPr="00AB4C65">
        <w:rPr>
          <w:rFonts w:cs="Helvetica"/>
          <w:color w:val="1C1C1C"/>
        </w:rPr>
        <w:t>nyl</w:t>
      </w:r>
      <w:proofErr w:type="spellEnd"/>
      <w:r w:rsidRPr="00AB4C65">
        <w:rPr>
          <w:rFonts w:cs="Helvetica"/>
          <w:color w:val="1C1C1C"/>
        </w:rPr>
        <w:t>" were arbitrary and the "on" was copied from the suffixes of other fibers such as rayon and cotton. The name was originally intended to be "No-Run" ("run" meaning "unravel"), but was modified to avoid making such an unjus</w:t>
      </w:r>
      <w:r>
        <w:rPr>
          <w:rFonts w:cs="Helvetica"/>
          <w:color w:val="1C1C1C"/>
        </w:rPr>
        <w:t>tified claim. Since the product</w:t>
      </w:r>
      <w:r w:rsidRPr="00AB4C65">
        <w:rPr>
          <w:rFonts w:cs="Helvetica"/>
          <w:color w:val="1C1C1C"/>
        </w:rPr>
        <w:t xml:space="preserve"> was not really run-proof, the vowels were swapped to produce "</w:t>
      </w:r>
      <w:proofErr w:type="spellStart"/>
      <w:r w:rsidRPr="00AB4C65">
        <w:rPr>
          <w:rFonts w:cs="Helvetica"/>
          <w:color w:val="1C1C1C"/>
        </w:rPr>
        <w:t>nuron</w:t>
      </w:r>
      <w:proofErr w:type="spellEnd"/>
      <w:r w:rsidRPr="00AB4C65">
        <w:rPr>
          <w:rFonts w:cs="Helvetica"/>
          <w:color w:val="1C1C1C"/>
        </w:rPr>
        <w:t>", which was changed to "</w:t>
      </w:r>
      <w:proofErr w:type="spellStart"/>
      <w:r w:rsidRPr="00AB4C65">
        <w:rPr>
          <w:rFonts w:cs="Helvetica"/>
          <w:color w:val="1C1C1C"/>
        </w:rPr>
        <w:t>nilon</w:t>
      </w:r>
      <w:proofErr w:type="spellEnd"/>
      <w:r w:rsidRPr="00AB4C65">
        <w:rPr>
          <w:rFonts w:cs="Helvetica"/>
          <w:color w:val="1C1C1C"/>
        </w:rPr>
        <w:t>" "to make it sound less like a nerve tonic". For clarity in pronunciation, the "</w:t>
      </w:r>
      <w:proofErr w:type="spellStart"/>
      <w:r w:rsidRPr="00AB4C65">
        <w:rPr>
          <w:rFonts w:cs="Helvetica"/>
          <w:color w:val="1C1C1C"/>
        </w:rPr>
        <w:t>i</w:t>
      </w:r>
      <w:proofErr w:type="spellEnd"/>
      <w:r w:rsidRPr="00AB4C65">
        <w:rPr>
          <w:rFonts w:cs="Helvetica"/>
          <w:color w:val="1C1C1C"/>
        </w:rPr>
        <w:t>" was changed to "y".</w:t>
      </w:r>
    </w:p>
    <w:p w:rsidR="00F432E3" w:rsidRDefault="00F432E3">
      <w:pPr>
        <w:pStyle w:val="EndnoteText"/>
      </w:pPr>
    </w:p>
  </w:endnote>
  <w:endnote w:id="8">
    <w:p w:rsidR="00F432E3" w:rsidRPr="00AB4C65" w:rsidRDefault="00F432E3" w:rsidP="00A20155">
      <w:pPr>
        <w:jc w:val="both"/>
        <w:rPr>
          <w:rFonts w:cs="Georgia"/>
        </w:rPr>
      </w:pPr>
      <w:r>
        <w:rPr>
          <w:rStyle w:val="EndnoteReference"/>
        </w:rPr>
        <w:endnoteRef/>
      </w:r>
      <w:r>
        <w:t xml:space="preserve"> </w:t>
      </w:r>
      <w:r w:rsidRPr="00AB4C65">
        <w:rPr>
          <w:rFonts w:cs="Helvetica"/>
          <w:color w:val="1C1C1C"/>
        </w:rPr>
        <w:t xml:space="preserve"> </w:t>
      </w:r>
      <w:proofErr w:type="gramStart"/>
      <w:r w:rsidRPr="00AB4C65">
        <w:rPr>
          <w:rFonts w:cs="Helvetica"/>
          <w:color w:val="1C1C1C"/>
        </w:rPr>
        <w:t>“</w:t>
      </w:r>
      <w:r w:rsidRPr="00AB4C65">
        <w:rPr>
          <w:rFonts w:cs="Georgia"/>
        </w:rPr>
        <w:t>Thou whoreson Zed, thou unnecessary letter!”</w:t>
      </w:r>
      <w:proofErr w:type="gramEnd"/>
      <w:r w:rsidRPr="00AB4C65">
        <w:rPr>
          <w:rFonts w:cs="Georgia"/>
        </w:rPr>
        <w:t xml:space="preserve"> (King Lear) </w:t>
      </w:r>
      <w:r w:rsidRPr="00AB4C65">
        <w:rPr>
          <w:rFonts w:cs="Helvetica"/>
          <w:color w:val="1C1C1C"/>
        </w:rPr>
        <w:t xml:space="preserve"> </w:t>
      </w:r>
      <w:r w:rsidRPr="00AB4C65">
        <w:rPr>
          <w:rFonts w:cs="Georgia"/>
        </w:rPr>
        <w:t xml:space="preserve">Webster decreed it should be pronounced </w:t>
      </w:r>
      <w:r w:rsidRPr="00AB4C65">
        <w:rPr>
          <w:rFonts w:cs="Georgia"/>
          <w:i/>
        </w:rPr>
        <w:t>zee</w:t>
      </w:r>
      <w:r w:rsidRPr="00AB4C65">
        <w:rPr>
          <w:rFonts w:cs="Georgia"/>
        </w:rPr>
        <w:t xml:space="preserve"> in the US, but it was also pronounced zee (and </w:t>
      </w:r>
      <w:proofErr w:type="spellStart"/>
      <w:r w:rsidRPr="00AB4C65">
        <w:rPr>
          <w:rFonts w:cs="Georgia"/>
          <w:i/>
        </w:rPr>
        <w:t>zad</w:t>
      </w:r>
      <w:proofErr w:type="spellEnd"/>
      <w:r w:rsidRPr="00AB4C65">
        <w:rPr>
          <w:rFonts w:cs="Georgia"/>
          <w:i/>
        </w:rPr>
        <w:t xml:space="preserve">, </w:t>
      </w:r>
      <w:proofErr w:type="spellStart"/>
      <w:r w:rsidRPr="00AB4C65">
        <w:rPr>
          <w:rFonts w:cs="Georgia"/>
          <w:i/>
        </w:rPr>
        <w:t>zard</w:t>
      </w:r>
      <w:proofErr w:type="spellEnd"/>
      <w:r w:rsidRPr="00AB4C65">
        <w:rPr>
          <w:rFonts w:cs="Georgia"/>
          <w:i/>
        </w:rPr>
        <w:t xml:space="preserve">, </w:t>
      </w:r>
      <w:proofErr w:type="spellStart"/>
      <w:r w:rsidRPr="00AB4C65">
        <w:rPr>
          <w:rFonts w:cs="Georgia"/>
          <w:i/>
        </w:rPr>
        <w:t>ezod</w:t>
      </w:r>
      <w:proofErr w:type="spellEnd"/>
      <w:r w:rsidRPr="00AB4C65">
        <w:rPr>
          <w:rFonts w:cs="Georgia"/>
        </w:rPr>
        <w:t xml:space="preserve">, </w:t>
      </w:r>
      <w:r>
        <w:rPr>
          <w:rFonts w:cs="Georgia"/>
        </w:rPr>
        <w:t>t</w:t>
      </w:r>
      <w:r w:rsidRPr="00AB4C65">
        <w:rPr>
          <w:rFonts w:cs="Georgia"/>
        </w:rPr>
        <w:t xml:space="preserve">he Scots </w:t>
      </w:r>
      <w:r w:rsidRPr="00AB4C65">
        <w:rPr>
          <w:rFonts w:cs="Georgia"/>
          <w:i/>
        </w:rPr>
        <w:t>izzard</w:t>
      </w:r>
      <w:r w:rsidRPr="00AB4C65">
        <w:rPr>
          <w:rFonts w:cs="Georgia"/>
        </w:rPr>
        <w:t xml:space="preserve">, and </w:t>
      </w:r>
      <w:proofErr w:type="spellStart"/>
      <w:r w:rsidRPr="00AB4C65">
        <w:rPr>
          <w:rFonts w:cs="Georgia"/>
          <w:i/>
        </w:rPr>
        <w:t>uzzard</w:t>
      </w:r>
      <w:proofErr w:type="spellEnd"/>
      <w:r w:rsidRPr="00AB4C65">
        <w:rPr>
          <w:rFonts w:cs="Georgia"/>
        </w:rPr>
        <w:t>) in England in 1677, so it’s not just Webster</w:t>
      </w:r>
      <w:r>
        <w:rPr>
          <w:rFonts w:cs="Georgia"/>
        </w:rPr>
        <w:t>’</w:t>
      </w:r>
      <w:r w:rsidRPr="00AB4C65">
        <w:rPr>
          <w:rFonts w:cs="Georgia"/>
        </w:rPr>
        <w:t>s fault (although color, theater, and -</w:t>
      </w:r>
      <w:proofErr w:type="spellStart"/>
      <w:r w:rsidRPr="00AB4C65">
        <w:rPr>
          <w:rFonts w:cs="Georgia"/>
        </w:rPr>
        <w:t>ize</w:t>
      </w:r>
      <w:proofErr w:type="spellEnd"/>
      <w:r w:rsidRPr="00AB4C65">
        <w:rPr>
          <w:rFonts w:cs="Georgia"/>
        </w:rPr>
        <w:t xml:space="preserve">, are). </w:t>
      </w:r>
    </w:p>
    <w:p w:rsidR="00F432E3" w:rsidRDefault="00F432E3">
      <w:pPr>
        <w:pStyle w:val="EndnoteText"/>
      </w:pPr>
    </w:p>
  </w:endnote>
  <w:endnote w:id="9">
    <w:p w:rsidR="00F432E3" w:rsidRPr="009D79E8" w:rsidRDefault="00F432E3" w:rsidP="00404F17">
      <w:pPr>
        <w:jc w:val="both"/>
      </w:pPr>
      <w:r>
        <w:rPr>
          <w:rStyle w:val="EndnoteReference"/>
        </w:rPr>
        <w:endnoteRef/>
      </w:r>
      <w:r>
        <w:t xml:space="preserve"> </w:t>
      </w:r>
      <w:proofErr w:type="gramStart"/>
      <w:r w:rsidRPr="00AB4C65">
        <w:rPr>
          <w:rFonts w:cs="Georgia"/>
        </w:rPr>
        <w:t>The Black Death.</w:t>
      </w:r>
      <w:proofErr w:type="gramEnd"/>
      <w:r w:rsidRPr="00AB4C65">
        <w:rPr>
          <w:rFonts w:cs="Georgia"/>
        </w:rPr>
        <w:t xml:space="preserve"> Nope.  The (1350) </w:t>
      </w:r>
      <w:r w:rsidR="006233C2">
        <w:rPr>
          <w:rFonts w:cs="Georgia"/>
        </w:rPr>
        <w:t>song/</w:t>
      </w:r>
      <w:r w:rsidRPr="00AB4C65">
        <w:rPr>
          <w:rFonts w:cs="Georgia"/>
        </w:rPr>
        <w:t>plague explanation didn’t start</w:t>
      </w:r>
      <w:r>
        <w:rPr>
          <w:rFonts w:cs="Georgia"/>
        </w:rPr>
        <w:t xml:space="preserve"> until 1961. 600 years of silence on the issue would be surprising. A</w:t>
      </w:r>
      <w:r w:rsidRPr="00AB4C65">
        <w:rPr>
          <w:rFonts w:cs="Georgia"/>
        </w:rPr>
        <w:t xml:space="preserve">nd there are plenty of variations of the song without reference to sneezing, or posies, or pus, or death. </w:t>
      </w:r>
    </w:p>
    <w:p w:rsidR="00F432E3" w:rsidRDefault="00F432E3">
      <w:pPr>
        <w:pStyle w:val="EndnoteText"/>
      </w:pPr>
    </w:p>
  </w:endnote>
  <w:endnote w:id="10">
    <w:p w:rsidR="00F432E3" w:rsidRPr="00DE7168" w:rsidRDefault="00F432E3" w:rsidP="00404F17">
      <w:pPr>
        <w:jc w:val="both"/>
      </w:pPr>
      <w:r>
        <w:rPr>
          <w:rStyle w:val="EndnoteReference"/>
        </w:rPr>
        <w:endnoteRef/>
      </w:r>
      <w:r>
        <w:t xml:space="preserve"> There is no doubt that early Christians adopted the pagan fish symbol (from China/India/Egypt), and there is no doubt they used the Greek </w:t>
      </w:r>
      <w:r w:rsidRPr="00C2641D">
        <w:t xml:space="preserve">word </w:t>
      </w:r>
      <w:r w:rsidRPr="002F0B90">
        <w:rPr>
          <w:rFonts w:cs="Helvetica"/>
          <w:bCs/>
          <w:color w:val="1C1C1C"/>
        </w:rPr>
        <w:t xml:space="preserve">ΙΧΘΥΣ. How and when the Greek acrostic “Jesus Christ, Son of God, </w:t>
      </w:r>
      <w:proofErr w:type="spellStart"/>
      <w:r w:rsidRPr="002F0B90">
        <w:rPr>
          <w:rFonts w:cs="Helvetica"/>
          <w:bCs/>
          <w:color w:val="1C1C1C"/>
        </w:rPr>
        <w:t>Saviour</w:t>
      </w:r>
      <w:proofErr w:type="spellEnd"/>
      <w:r w:rsidRPr="002F0B90">
        <w:rPr>
          <w:rFonts w:cs="Helvetica"/>
          <w:bCs/>
          <w:color w:val="1C1C1C"/>
        </w:rPr>
        <w:t xml:space="preserve">” </w:t>
      </w:r>
      <w:r>
        <w:rPr>
          <w:rFonts w:cs="Helvetica"/>
          <w:bCs/>
          <w:color w:val="1C1C1C"/>
        </w:rPr>
        <w:t xml:space="preserve">based on </w:t>
      </w:r>
      <w:r w:rsidRPr="002F0B90">
        <w:rPr>
          <w:rFonts w:cs="Helvetica"/>
          <w:bCs/>
          <w:color w:val="1C1C1C"/>
        </w:rPr>
        <w:t xml:space="preserve">ΙΧΘΥΣ came to be is not clear.  The best story is that St Augustine (ca 400AD) got it from the </w:t>
      </w:r>
      <w:proofErr w:type="spellStart"/>
      <w:r w:rsidRPr="002F0B90">
        <w:rPr>
          <w:rFonts w:cs="Arial"/>
          <w:bCs/>
          <w:color w:val="424242"/>
        </w:rPr>
        <w:t>Erythraean</w:t>
      </w:r>
      <w:proofErr w:type="spellEnd"/>
      <w:r w:rsidRPr="002F0B90">
        <w:rPr>
          <w:rFonts w:cs="Arial"/>
          <w:color w:val="424242"/>
        </w:rPr>
        <w:t xml:space="preserve"> Sybil. See </w:t>
      </w:r>
      <w:hyperlink r:id="rId1" w:history="1">
        <w:r w:rsidRPr="002F0B90">
          <w:rPr>
            <w:rStyle w:val="Hyperlink"/>
            <w:rFonts w:cs="Helvetica"/>
            <w:bCs/>
          </w:rPr>
          <w:t>http://www.johnsani</w:t>
        </w:r>
        <w:r w:rsidRPr="002F0B90">
          <w:rPr>
            <w:rStyle w:val="Hyperlink"/>
            <w:rFonts w:cs="Helvetica"/>
            <w:bCs/>
          </w:rPr>
          <w:t>dopoulos.com/2010/12/erythraean-sibyl-and-her-prophetic.html</w:t>
        </w:r>
      </w:hyperlink>
      <w:r w:rsidRPr="002F0B90">
        <w:rPr>
          <w:rFonts w:cs="Helvetica"/>
          <w:bCs/>
          <w:color w:val="1C1C1C"/>
        </w:rPr>
        <w:t>.</w:t>
      </w:r>
      <w:r>
        <w:rPr>
          <w:rFonts w:cs="Helvetica"/>
          <w:bCs/>
          <w:color w:val="1C1C1C"/>
        </w:rPr>
        <w:t xml:space="preserve"> </w:t>
      </w:r>
      <w:r w:rsidR="006233C2">
        <w:rPr>
          <w:rFonts w:cs="Helvetica"/>
          <w:bCs/>
          <w:color w:val="1C1C1C"/>
        </w:rPr>
        <w:t xml:space="preserve"> And she wrote it hundreds of years </w:t>
      </w:r>
      <w:r w:rsidR="006233C2" w:rsidRPr="006233C2">
        <w:rPr>
          <w:rFonts w:cs="Helvetica"/>
          <w:bCs/>
          <w:color w:val="1C1C1C"/>
          <w:u w:val="single"/>
        </w:rPr>
        <w:t>before</w:t>
      </w:r>
      <w:r w:rsidR="006233C2">
        <w:rPr>
          <w:rFonts w:cs="Helvetica"/>
          <w:bCs/>
          <w:color w:val="1C1C1C"/>
        </w:rPr>
        <w:t xml:space="preserve"> </w:t>
      </w:r>
      <w:proofErr w:type="gramStart"/>
      <w:r w:rsidR="006233C2">
        <w:rPr>
          <w:rFonts w:cs="Helvetica"/>
          <w:bCs/>
          <w:color w:val="1C1C1C"/>
        </w:rPr>
        <w:t>Jesus(</w:t>
      </w:r>
      <w:proofErr w:type="gramEnd"/>
      <w:r w:rsidR="006233C2">
        <w:rPr>
          <w:rFonts w:cs="Helvetica"/>
          <w:bCs/>
          <w:color w:val="1C1C1C"/>
        </w:rPr>
        <w:t>!)</w:t>
      </w:r>
    </w:p>
    <w:p w:rsidR="00F432E3" w:rsidRDefault="00F432E3">
      <w:pPr>
        <w:pStyle w:val="EndnoteText"/>
      </w:pPr>
    </w:p>
  </w:endnote>
  <w:endnote w:id="11">
    <w:p w:rsidR="00F432E3" w:rsidRPr="00C2641D" w:rsidRDefault="00F432E3" w:rsidP="00DB076D">
      <w:pPr>
        <w:jc w:val="both"/>
      </w:pPr>
      <w:r>
        <w:rPr>
          <w:rStyle w:val="EndnoteReference"/>
        </w:rPr>
        <w:endnoteRef/>
      </w:r>
      <w:r>
        <w:t xml:space="preserve"> President </w:t>
      </w:r>
      <w:proofErr w:type="gramStart"/>
      <w:r>
        <w:t>Of</w:t>
      </w:r>
      <w:proofErr w:type="gramEnd"/>
      <w:r>
        <w:t xml:space="preserve"> The United States. Not the West Wing show, despite the Internet. Not the </w:t>
      </w:r>
      <w:r>
        <w:rPr>
          <w:rFonts w:cs="Helvetica"/>
          <w:color w:val="1C1C1C"/>
        </w:rPr>
        <w:t>p</w:t>
      </w:r>
      <w:r w:rsidRPr="00DB076D">
        <w:rPr>
          <w:rFonts w:cs="Helvetica"/>
          <w:color w:val="1C1C1C"/>
        </w:rPr>
        <w:t>erfect passive participle of</w:t>
      </w:r>
      <w:r>
        <w:rPr>
          <w:rFonts w:cs="Helvetica"/>
          <w:color w:val="1C1C1C"/>
        </w:rPr>
        <w:t xml:space="preserve"> Latin </w:t>
      </w:r>
      <w:proofErr w:type="spellStart"/>
      <w:r w:rsidRPr="00DB076D">
        <w:rPr>
          <w:rFonts w:cs="Helvetica"/>
          <w:i/>
          <w:color w:val="1C1C1C"/>
        </w:rPr>
        <w:t>poto</w:t>
      </w:r>
      <w:proofErr w:type="spellEnd"/>
      <w:r>
        <w:rPr>
          <w:rFonts w:cs="Helvetica"/>
          <w:color w:val="1C1C1C"/>
        </w:rPr>
        <w:t xml:space="preserve">, I drink. </w:t>
      </w:r>
      <w:proofErr w:type="gramStart"/>
      <w:r>
        <w:rPr>
          <w:rFonts w:cs="Helvetica"/>
          <w:color w:val="1C1C1C"/>
        </w:rPr>
        <w:t>Yes  -</w:t>
      </w:r>
      <w:proofErr w:type="gramEnd"/>
      <w:r>
        <w:rPr>
          <w:rFonts w:cs="Helvetica"/>
          <w:color w:val="1C1C1C"/>
        </w:rPr>
        <w:t xml:space="preserve"> a label on the telephones in the Nixon White House. But actually, </w:t>
      </w:r>
      <w:r w:rsidR="00914F02">
        <w:t>a</w:t>
      </w:r>
      <w:r>
        <w:t xml:space="preserve"> rare pre-20</w:t>
      </w:r>
      <w:r w:rsidRPr="00AB4C65">
        <w:rPr>
          <w:vertAlign w:val="superscript"/>
        </w:rPr>
        <w:t>th</w:t>
      </w:r>
      <w:r>
        <w:t>© acronym invented to save time on the tel</w:t>
      </w:r>
      <w:r w:rsidR="002967CA">
        <w:t>egraph (1895).</w:t>
      </w:r>
      <w:r>
        <w:t xml:space="preserve">  Also SCOTUS. </w:t>
      </w:r>
    </w:p>
    <w:p w:rsidR="00F432E3" w:rsidRPr="00DB076D" w:rsidRDefault="00F432E3">
      <w:pPr>
        <w:pStyle w:val="EndnoteText"/>
      </w:pPr>
    </w:p>
  </w:endnote>
  <w:endnote w:id="12">
    <w:p w:rsidR="002967CA" w:rsidRDefault="002967CA">
      <w:pPr>
        <w:pStyle w:val="EndnoteText"/>
      </w:pPr>
      <w:r>
        <w:rPr>
          <w:rStyle w:val="EndnoteReference"/>
        </w:rPr>
        <w:endnoteRef/>
      </w:r>
      <w:r>
        <w:t xml:space="preserve"> Pay attention!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2E3" w:rsidRDefault="00F638B5" w:rsidP="00B7000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432E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432E3" w:rsidRDefault="00F432E3" w:rsidP="00B7000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32E3" w:rsidRDefault="00F638B5" w:rsidP="00B7000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432E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267D6">
      <w:rPr>
        <w:rStyle w:val="PageNumber"/>
        <w:noProof/>
      </w:rPr>
      <w:t>4</w:t>
    </w:r>
    <w:r>
      <w:rPr>
        <w:rStyle w:val="PageNumber"/>
      </w:rPr>
      <w:fldChar w:fldCharType="end"/>
    </w:r>
  </w:p>
  <w:p w:rsidR="00F432E3" w:rsidRDefault="00F432E3" w:rsidP="00B7000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DEC" w:rsidRDefault="004F3DEC" w:rsidP="00AB4C65">
      <w:r>
        <w:separator/>
      </w:r>
    </w:p>
  </w:footnote>
  <w:footnote w:type="continuationSeparator" w:id="0">
    <w:p w:rsidR="004F3DEC" w:rsidRDefault="004F3DEC" w:rsidP="00AB4C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D213C3"/>
    <w:multiLevelType w:val="hybridMultilevel"/>
    <w:tmpl w:val="698A2C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36E42"/>
    <w:rsid w:val="000313E6"/>
    <w:rsid w:val="00073EED"/>
    <w:rsid w:val="001578A1"/>
    <w:rsid w:val="00185DFD"/>
    <w:rsid w:val="00214260"/>
    <w:rsid w:val="00227ED1"/>
    <w:rsid w:val="00236E42"/>
    <w:rsid w:val="00246AA2"/>
    <w:rsid w:val="00251016"/>
    <w:rsid w:val="00260199"/>
    <w:rsid w:val="002967CA"/>
    <w:rsid w:val="002D78B1"/>
    <w:rsid w:val="002F0B90"/>
    <w:rsid w:val="003120AE"/>
    <w:rsid w:val="00377C55"/>
    <w:rsid w:val="003D4A1C"/>
    <w:rsid w:val="00404F17"/>
    <w:rsid w:val="00410540"/>
    <w:rsid w:val="00411B7B"/>
    <w:rsid w:val="004C612C"/>
    <w:rsid w:val="004E07E5"/>
    <w:rsid w:val="004F3DEC"/>
    <w:rsid w:val="004F4A50"/>
    <w:rsid w:val="0055152B"/>
    <w:rsid w:val="005575A3"/>
    <w:rsid w:val="005C1EB8"/>
    <w:rsid w:val="005C4AE8"/>
    <w:rsid w:val="006233C2"/>
    <w:rsid w:val="006330EB"/>
    <w:rsid w:val="00676D24"/>
    <w:rsid w:val="00871E93"/>
    <w:rsid w:val="008F610A"/>
    <w:rsid w:val="00914F02"/>
    <w:rsid w:val="00925B25"/>
    <w:rsid w:val="00964754"/>
    <w:rsid w:val="009B6820"/>
    <w:rsid w:val="009D79E8"/>
    <w:rsid w:val="009F0938"/>
    <w:rsid w:val="009F3615"/>
    <w:rsid w:val="009F41BD"/>
    <w:rsid w:val="00A20155"/>
    <w:rsid w:val="00AB4C65"/>
    <w:rsid w:val="00AF0689"/>
    <w:rsid w:val="00B2724E"/>
    <w:rsid w:val="00B7000A"/>
    <w:rsid w:val="00B90C6C"/>
    <w:rsid w:val="00C2641D"/>
    <w:rsid w:val="00C270C1"/>
    <w:rsid w:val="00C41552"/>
    <w:rsid w:val="00C56AEE"/>
    <w:rsid w:val="00C722BD"/>
    <w:rsid w:val="00C75B5D"/>
    <w:rsid w:val="00D33094"/>
    <w:rsid w:val="00D87C0D"/>
    <w:rsid w:val="00D93D6B"/>
    <w:rsid w:val="00DA2074"/>
    <w:rsid w:val="00DB076D"/>
    <w:rsid w:val="00DE34B8"/>
    <w:rsid w:val="00DE7168"/>
    <w:rsid w:val="00DF2029"/>
    <w:rsid w:val="00E267D6"/>
    <w:rsid w:val="00E95BD8"/>
    <w:rsid w:val="00F31636"/>
    <w:rsid w:val="00F432E3"/>
    <w:rsid w:val="00F638B5"/>
    <w:rsid w:val="00F92CB7"/>
    <w:rsid w:val="00FD5D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01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5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7168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AB4C65"/>
  </w:style>
  <w:style w:type="character" w:customStyle="1" w:styleId="FootnoteTextChar">
    <w:name w:val="Footnote Text Char"/>
    <w:basedOn w:val="DefaultParagraphFont"/>
    <w:link w:val="FootnoteText"/>
    <w:uiPriority w:val="99"/>
    <w:rsid w:val="00AB4C65"/>
  </w:style>
  <w:style w:type="character" w:styleId="FootnoteReference">
    <w:name w:val="footnote reference"/>
    <w:basedOn w:val="DefaultParagraphFont"/>
    <w:uiPriority w:val="99"/>
    <w:unhideWhenUsed/>
    <w:rsid w:val="00AB4C6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AB4C65"/>
  </w:style>
  <w:style w:type="character" w:customStyle="1" w:styleId="EndnoteTextChar">
    <w:name w:val="Endnote Text Char"/>
    <w:basedOn w:val="DefaultParagraphFont"/>
    <w:link w:val="EndnoteText"/>
    <w:uiPriority w:val="99"/>
    <w:rsid w:val="00AB4C65"/>
  </w:style>
  <w:style w:type="character" w:styleId="EndnoteReference">
    <w:name w:val="endnote reference"/>
    <w:basedOn w:val="DefaultParagraphFont"/>
    <w:uiPriority w:val="99"/>
    <w:unhideWhenUsed/>
    <w:rsid w:val="00AB4C65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B7000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00A"/>
  </w:style>
  <w:style w:type="character" w:styleId="PageNumber">
    <w:name w:val="page number"/>
    <w:basedOn w:val="DefaultParagraphFont"/>
    <w:uiPriority w:val="99"/>
    <w:semiHidden/>
    <w:unhideWhenUsed/>
    <w:rsid w:val="00B7000A"/>
  </w:style>
  <w:style w:type="paragraph" w:styleId="BalloonText">
    <w:name w:val="Balloon Text"/>
    <w:basedOn w:val="Normal"/>
    <w:link w:val="BalloonTextChar"/>
    <w:uiPriority w:val="99"/>
    <w:semiHidden/>
    <w:unhideWhenUsed/>
    <w:rsid w:val="00404F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F17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6233C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75A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E7168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AB4C65"/>
  </w:style>
  <w:style w:type="character" w:customStyle="1" w:styleId="FootnoteTextChar">
    <w:name w:val="Footnote Text Char"/>
    <w:basedOn w:val="DefaultParagraphFont"/>
    <w:link w:val="FootnoteText"/>
    <w:uiPriority w:val="99"/>
    <w:rsid w:val="00AB4C65"/>
  </w:style>
  <w:style w:type="character" w:styleId="FootnoteReference">
    <w:name w:val="footnote reference"/>
    <w:basedOn w:val="DefaultParagraphFont"/>
    <w:uiPriority w:val="99"/>
    <w:unhideWhenUsed/>
    <w:rsid w:val="00AB4C65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AB4C65"/>
  </w:style>
  <w:style w:type="character" w:customStyle="1" w:styleId="EndnoteTextChar">
    <w:name w:val="Endnote Text Char"/>
    <w:basedOn w:val="DefaultParagraphFont"/>
    <w:link w:val="EndnoteText"/>
    <w:uiPriority w:val="99"/>
    <w:rsid w:val="00AB4C65"/>
  </w:style>
  <w:style w:type="character" w:styleId="EndnoteReference">
    <w:name w:val="endnote reference"/>
    <w:basedOn w:val="DefaultParagraphFont"/>
    <w:uiPriority w:val="99"/>
    <w:unhideWhenUsed/>
    <w:rsid w:val="00AB4C65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B7000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00A"/>
  </w:style>
  <w:style w:type="character" w:styleId="PageNumber">
    <w:name w:val="page number"/>
    <w:basedOn w:val="DefaultParagraphFont"/>
    <w:uiPriority w:val="99"/>
    <w:semiHidden/>
    <w:unhideWhenUsed/>
    <w:rsid w:val="00B7000A"/>
  </w:style>
  <w:style w:type="paragraph" w:styleId="BalloonText">
    <w:name w:val="Balloon Text"/>
    <w:basedOn w:val="Normal"/>
    <w:link w:val="BalloonTextChar"/>
    <w:uiPriority w:val="99"/>
    <w:semiHidden/>
    <w:unhideWhenUsed/>
    <w:rsid w:val="00404F1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F1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hyperlink" Target="http://blog.oregonlive.com/siliconforest/2007/07/on_wikipedia_and_its_founders.html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johnsanidopoulos.com/2010/12/erythraean-sibyl-and-her-prophetic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49DE83-243A-4331-8CA6-9EDD75BC44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10355</TotalTime>
  <Pages>6</Pages>
  <Words>883</Words>
  <Characters>5036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R.</dc:creator>
  <cp:keywords/>
  <dc:description/>
  <cp:lastModifiedBy>alan</cp:lastModifiedBy>
  <cp:revision>19</cp:revision>
  <cp:lastPrinted>2014-12-24T21:35:00Z</cp:lastPrinted>
  <dcterms:created xsi:type="dcterms:W3CDTF">2014-12-10T04:27:00Z</dcterms:created>
  <dcterms:modified xsi:type="dcterms:W3CDTF">2014-12-24T22:13:00Z</dcterms:modified>
</cp:coreProperties>
</file>